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762F7" w14:textId="03C31C8D" w:rsidR="00860352" w:rsidRPr="004E2F8A" w:rsidRDefault="004E2F8A" w:rsidP="00860352">
      <w:pPr>
        <w:rPr>
          <w:rFonts w:asciiTheme="minorHAnsi" w:hAnsiTheme="minorHAnsi"/>
          <w:noProof/>
          <w:sz w:val="32"/>
          <w:szCs w:val="32"/>
          <w:lang w:val="en-US" w:eastAsia="de-DE"/>
        </w:rPr>
      </w:pPr>
      <w:r w:rsidRPr="004E2F8A">
        <w:rPr>
          <w:rFonts w:asciiTheme="minorHAnsi" w:hAnsiTheme="minorHAnsi"/>
          <w:noProof/>
          <w:sz w:val="32"/>
          <w:szCs w:val="32"/>
          <w:lang w:val="en-US" w:eastAsia="de-DE"/>
        </w:rPr>
        <w:t xml:space="preserve"> </w:t>
      </w:r>
      <w:r w:rsidR="00275F49" w:rsidRPr="005F0597">
        <w:rPr>
          <w:rFonts w:asciiTheme="minorHAnsi" w:hAnsiTheme="minorHAnsi"/>
          <w:b/>
          <w:bCs/>
          <w:noProof/>
          <w:color w:val="F5D305"/>
          <w:sz w:val="32"/>
          <w:szCs w:val="32"/>
          <w:lang w:val="en-US" w:eastAsia="de-DE"/>
        </w:rPr>
        <w:t>Návod k použití dezinfekce odsávacích zařízení</w:t>
      </w:r>
      <w:r w:rsidR="00860352" w:rsidRPr="005F0597">
        <w:rPr>
          <w:rFonts w:asciiTheme="minorHAnsi" w:hAnsiTheme="minorHAnsi"/>
          <w:b/>
          <w:bCs/>
          <w:noProof/>
          <w:color w:val="F5D305"/>
          <w:sz w:val="32"/>
          <w:szCs w:val="32"/>
          <w:lang w:val="en-US" w:eastAsia="de-DE"/>
        </w:rPr>
        <w:tab/>
      </w:r>
      <w:r w:rsidR="00860352" w:rsidRPr="004E2F8A">
        <w:rPr>
          <w:rFonts w:asciiTheme="minorHAnsi" w:hAnsiTheme="minorHAnsi"/>
          <w:noProof/>
          <w:sz w:val="32"/>
          <w:szCs w:val="32"/>
          <w:lang w:val="en-US" w:eastAsia="de-DE"/>
        </w:rPr>
        <w:t xml:space="preserve">     </w:t>
      </w:r>
      <w:r w:rsidR="00860352" w:rsidRPr="00860352">
        <w:rPr>
          <w:rFonts w:asciiTheme="minorHAnsi" w:hAnsiTheme="minorHAnsi"/>
          <w:noProof/>
          <w:sz w:val="32"/>
          <w:szCs w:val="32"/>
          <w:lang w:val="cs-CZ" w:eastAsia="cs-CZ"/>
        </w:rPr>
        <w:drawing>
          <wp:inline distT="0" distB="0" distL="0" distR="0" wp14:anchorId="54A905ED" wp14:editId="7355378D">
            <wp:extent cx="1559859" cy="568168"/>
            <wp:effectExtent l="0" t="0" r="254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DD_MO_Logo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326" cy="57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C7206" w14:textId="11A14A97" w:rsidR="00860352" w:rsidRPr="004E2F8A" w:rsidRDefault="00860352" w:rsidP="00860352">
      <w:pPr>
        <w:rPr>
          <w:rFonts w:asciiTheme="minorHAnsi" w:hAnsiTheme="minorHAnsi"/>
          <w:noProof/>
          <w:sz w:val="32"/>
          <w:szCs w:val="32"/>
          <w:lang w:val="en-US" w:eastAsia="de-DE"/>
        </w:rPr>
      </w:pPr>
    </w:p>
    <w:p w14:paraId="6D8F3747" w14:textId="0152F878" w:rsidR="00860352" w:rsidRPr="004E2F8A" w:rsidRDefault="003D3A3E" w:rsidP="00860352">
      <w:pPr>
        <w:rPr>
          <w:rFonts w:asciiTheme="minorHAnsi" w:hAnsiTheme="minorHAnsi"/>
          <w:noProof/>
          <w:sz w:val="32"/>
          <w:szCs w:val="32"/>
          <w:lang w:val="en-US" w:eastAsia="de-DE"/>
        </w:rPr>
      </w:pPr>
      <w:r>
        <w:rPr>
          <w:rFonts w:asciiTheme="minorHAnsi" w:hAnsiTheme="minorHAnsi"/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70528" behindDoc="0" locked="0" layoutInCell="1" allowOverlap="1" wp14:anchorId="591E7DB4" wp14:editId="6712B589">
            <wp:simplePos x="0" y="0"/>
            <wp:positionH relativeFrom="margin">
              <wp:align>left</wp:align>
            </wp:positionH>
            <wp:positionV relativeFrom="paragraph">
              <wp:posOffset>243205</wp:posOffset>
            </wp:positionV>
            <wp:extent cx="2219829" cy="2381250"/>
            <wp:effectExtent l="0" t="0" r="952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829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89C99" w14:textId="08B0CA71" w:rsidR="00860352" w:rsidRPr="004E2F8A" w:rsidRDefault="003D3A3E" w:rsidP="00860352">
      <w:pPr>
        <w:rPr>
          <w:rFonts w:asciiTheme="minorHAnsi" w:hAnsiTheme="minorHAnsi"/>
          <w:noProof/>
          <w:sz w:val="32"/>
          <w:szCs w:val="32"/>
          <w:lang w:val="en-US" w:eastAsia="de-DE"/>
        </w:rPr>
      </w:pPr>
      <w:r w:rsidRPr="00860352">
        <w:rPr>
          <w:rFonts w:asciiTheme="minorHAnsi" w:hAnsiTheme="minorHAnsi"/>
          <w:noProof/>
          <w:sz w:val="32"/>
          <w:szCs w:val="32"/>
          <w:lang w:val="cs-CZ" w:eastAsia="cs-CZ"/>
        </w:rPr>
        <w:drawing>
          <wp:anchor distT="0" distB="0" distL="114300" distR="114300" simplePos="0" relativeHeight="251669504" behindDoc="0" locked="0" layoutInCell="1" allowOverlap="1" wp14:anchorId="1F486904" wp14:editId="19DBDB8D">
            <wp:simplePos x="0" y="0"/>
            <wp:positionH relativeFrom="column">
              <wp:posOffset>2153285</wp:posOffset>
            </wp:positionH>
            <wp:positionV relativeFrom="paragraph">
              <wp:posOffset>188595</wp:posOffset>
            </wp:positionV>
            <wp:extent cx="4021455" cy="904875"/>
            <wp:effectExtent l="0" t="0" r="0" b="95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ntosuc_daily_AD_pu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145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C7286" w14:textId="6A0F3CC2" w:rsidR="00860352" w:rsidRPr="004E2F8A" w:rsidRDefault="00860352" w:rsidP="00860352">
      <w:pPr>
        <w:rPr>
          <w:rFonts w:asciiTheme="minorHAnsi" w:hAnsiTheme="minorHAnsi"/>
          <w:noProof/>
          <w:sz w:val="32"/>
          <w:szCs w:val="32"/>
          <w:lang w:val="en-US" w:eastAsia="de-DE"/>
        </w:rPr>
      </w:pPr>
    </w:p>
    <w:p w14:paraId="78B24974" w14:textId="2B52D2A7" w:rsidR="00860352" w:rsidRPr="004E2F8A" w:rsidRDefault="00860352" w:rsidP="00860352">
      <w:pPr>
        <w:rPr>
          <w:rFonts w:asciiTheme="minorHAnsi" w:hAnsiTheme="minorHAnsi"/>
          <w:noProof/>
          <w:sz w:val="32"/>
          <w:szCs w:val="32"/>
          <w:lang w:val="en-US" w:eastAsia="de-DE"/>
        </w:rPr>
      </w:pPr>
    </w:p>
    <w:p w14:paraId="6AB8F1FB" w14:textId="4B80A2FF" w:rsidR="00860352" w:rsidRPr="004E2F8A" w:rsidRDefault="00860352" w:rsidP="00860352">
      <w:pPr>
        <w:rPr>
          <w:rFonts w:asciiTheme="minorHAnsi" w:hAnsiTheme="minorHAnsi"/>
          <w:noProof/>
          <w:sz w:val="32"/>
          <w:szCs w:val="32"/>
          <w:lang w:val="en-US" w:eastAsia="de-DE"/>
        </w:rPr>
      </w:pPr>
    </w:p>
    <w:p w14:paraId="54281A5A" w14:textId="159877D3" w:rsidR="00860352" w:rsidRPr="004E2F8A" w:rsidRDefault="00860352" w:rsidP="00860352">
      <w:pPr>
        <w:rPr>
          <w:rFonts w:asciiTheme="minorHAnsi" w:hAnsiTheme="minorHAnsi"/>
          <w:noProof/>
          <w:sz w:val="32"/>
          <w:szCs w:val="32"/>
          <w:lang w:val="en-US" w:eastAsia="de-DE"/>
        </w:rPr>
      </w:pPr>
    </w:p>
    <w:p w14:paraId="06E88016" w14:textId="153998BF" w:rsidR="00AB37DF" w:rsidRPr="004E2F8A" w:rsidRDefault="003D3A3E" w:rsidP="00860352">
      <w:pPr>
        <w:rPr>
          <w:rFonts w:asciiTheme="minorHAnsi" w:hAnsiTheme="minorHAnsi"/>
          <w:noProof/>
          <w:sz w:val="32"/>
          <w:szCs w:val="32"/>
          <w:lang w:val="en-US" w:eastAsia="de-DE"/>
        </w:rPr>
      </w:pPr>
      <w:r w:rsidRPr="00860352">
        <w:rPr>
          <w:rFonts w:asciiTheme="minorHAnsi" w:hAnsiTheme="minorHAnsi"/>
          <w:noProof/>
          <w:sz w:val="32"/>
          <w:szCs w:val="32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D8D7B" wp14:editId="20A8AAFA">
                <wp:simplePos x="0" y="0"/>
                <wp:positionH relativeFrom="margin">
                  <wp:posOffset>2922270</wp:posOffset>
                </wp:positionH>
                <wp:positionV relativeFrom="paragraph">
                  <wp:posOffset>98425</wp:posOffset>
                </wp:positionV>
                <wp:extent cx="3331210" cy="754380"/>
                <wp:effectExtent l="0" t="0" r="0" b="762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210" cy="75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63F3464" w14:textId="77AD6EEB" w:rsidR="009713D8" w:rsidRPr="005F0597" w:rsidRDefault="009713D8" w:rsidP="009713D8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pl-P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0597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pl-P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Dezinfekce </w:t>
                            </w:r>
                            <w:r w:rsidR="00275F49" w:rsidRPr="005F0597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pl-P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stomatologických</w:t>
                            </w:r>
                            <w:r w:rsidRPr="005F0597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pl-P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odsávacích systémů</w:t>
                            </w:r>
                          </w:p>
                          <w:p w14:paraId="4D023E9B" w14:textId="31C9C0B0" w:rsidR="004E2F8A" w:rsidRPr="005F0597" w:rsidRDefault="009713D8" w:rsidP="009713D8">
                            <w:pP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pl-P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0597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pl-P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KONCENTRÁT</w:t>
                            </w:r>
                          </w:p>
                          <w:p w14:paraId="6A2892A7" w14:textId="7187B2A5" w:rsidR="00860352" w:rsidRPr="00275F49" w:rsidRDefault="00860352" w:rsidP="00860352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  <w:lang w:val="pl-P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9D8D7B"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margin-left:230.1pt;margin-top:7.75pt;width:262.3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3zHwIAAEE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" filled="f" stroked="f" strokeweight=".5pt">
                <v:textbox>
                  <w:txbxContent>
                    <w:p w14:paraId="363F3464" w14:textId="77AD6EEB" w:rsidR="009713D8" w:rsidRPr="005F0597" w:rsidRDefault="009713D8" w:rsidP="009713D8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:lang w:val="pl-P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F0597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:lang w:val="pl-P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Dezinfekce </w:t>
                      </w:r>
                      <w:r w:rsidR="00275F49" w:rsidRPr="005F0597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:lang w:val="pl-P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stomatologických</w:t>
                      </w:r>
                      <w:r w:rsidRPr="005F0597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:lang w:val="pl-P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odsávacích systémů</w:t>
                      </w:r>
                    </w:p>
                    <w:p w14:paraId="4D023E9B" w14:textId="31C9C0B0" w:rsidR="004E2F8A" w:rsidRPr="005F0597" w:rsidRDefault="009713D8" w:rsidP="009713D8">
                      <w:pPr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:lang w:val="pl-P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F0597">
                        <w:rPr>
                          <w:rFonts w:asciiTheme="minorHAnsi" w:hAnsiTheme="minorHAnsi"/>
                          <w:b/>
                          <w:color w:val="000000" w:themeColor="text1"/>
                          <w:sz w:val="28"/>
                          <w:szCs w:val="28"/>
                          <w:lang w:val="pl-P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KONCENTRÁT</w:t>
                      </w:r>
                    </w:p>
                    <w:p w14:paraId="6A2892A7" w14:textId="7187B2A5" w:rsidR="00860352" w:rsidRPr="00275F49" w:rsidRDefault="00860352" w:rsidP="00860352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  <w:lang w:val="pl-P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60352" w:rsidRPr="004E2F8A">
        <w:rPr>
          <w:rFonts w:asciiTheme="minorHAnsi" w:hAnsiTheme="minorHAnsi"/>
          <w:noProof/>
          <w:sz w:val="32"/>
          <w:szCs w:val="32"/>
          <w:lang w:val="en-US" w:eastAsia="de-DE"/>
        </w:rPr>
        <w:t xml:space="preserve">                                         </w:t>
      </w:r>
    </w:p>
    <w:p w14:paraId="64DA58FC" w14:textId="77777777" w:rsidR="00AB37DF" w:rsidRPr="004E2F8A" w:rsidRDefault="00AB37DF" w:rsidP="00860352">
      <w:pPr>
        <w:rPr>
          <w:rFonts w:asciiTheme="minorHAnsi" w:hAnsiTheme="minorHAnsi"/>
          <w:noProof/>
          <w:sz w:val="32"/>
          <w:szCs w:val="32"/>
          <w:lang w:val="en-US" w:eastAsia="de-DE"/>
        </w:rPr>
      </w:pPr>
    </w:p>
    <w:p w14:paraId="2187C551" w14:textId="2794AE6A" w:rsidR="00860352" w:rsidRPr="004E2F8A" w:rsidRDefault="00860352" w:rsidP="00860352">
      <w:pPr>
        <w:rPr>
          <w:rFonts w:asciiTheme="minorHAnsi" w:hAnsiTheme="minorHAnsi"/>
          <w:noProof/>
          <w:sz w:val="32"/>
          <w:szCs w:val="32"/>
          <w:lang w:val="en-US" w:eastAsia="de-DE"/>
        </w:rPr>
      </w:pPr>
      <w:r w:rsidRPr="004E2F8A">
        <w:rPr>
          <w:rFonts w:asciiTheme="minorHAnsi" w:hAnsiTheme="minorHAnsi"/>
          <w:noProof/>
          <w:sz w:val="32"/>
          <w:szCs w:val="32"/>
          <w:lang w:val="en-US" w:eastAsia="de-DE"/>
        </w:rPr>
        <w:t xml:space="preserve"> </w:t>
      </w:r>
    </w:p>
    <w:p w14:paraId="70A96700" w14:textId="674AEDC5" w:rsidR="00860352" w:rsidRPr="004E2F8A" w:rsidRDefault="00860352" w:rsidP="00860352">
      <w:pPr>
        <w:rPr>
          <w:rFonts w:asciiTheme="minorHAnsi" w:hAnsiTheme="minorHAnsi"/>
          <w:sz w:val="32"/>
          <w:szCs w:val="32"/>
          <w:lang w:val="en-US" w:eastAsia="de-DE"/>
        </w:rPr>
      </w:pPr>
    </w:p>
    <w:p w14:paraId="2DE15C25" w14:textId="77777777" w:rsidR="00860352" w:rsidRPr="004E2F8A" w:rsidRDefault="00860352" w:rsidP="00860352">
      <w:pPr>
        <w:rPr>
          <w:rFonts w:asciiTheme="minorHAnsi" w:hAnsiTheme="minorHAnsi"/>
          <w:sz w:val="32"/>
          <w:szCs w:val="32"/>
          <w:lang w:val="en-US" w:eastAsia="de-DE"/>
        </w:rPr>
        <w:sectPr w:rsidR="00860352" w:rsidRPr="004E2F8A" w:rsidSect="005C277B">
          <w:headerReference w:type="default" r:id="rId12"/>
          <w:pgSz w:w="11906" w:h="16838" w:code="9"/>
          <w:pgMar w:top="525" w:right="851" w:bottom="851" w:left="1134" w:header="709" w:footer="709" w:gutter="0"/>
          <w:cols w:space="708"/>
          <w:docGrid w:linePitch="360"/>
        </w:sectPr>
      </w:pPr>
    </w:p>
    <w:p w14:paraId="3998B5B5" w14:textId="77777777" w:rsidR="00063748" w:rsidRPr="003454B9" w:rsidRDefault="00063748" w:rsidP="00D66361">
      <w:pPr>
        <w:rPr>
          <w:rFonts w:asciiTheme="minorHAnsi" w:hAnsiTheme="minorHAnsi"/>
          <w:b/>
          <w:noProof/>
          <w:szCs w:val="24"/>
          <w:lang w:val="en-US" w:eastAsia="de-DE"/>
        </w:rPr>
      </w:pPr>
    </w:p>
    <w:p w14:paraId="60C951F2" w14:textId="1137D58F" w:rsidR="004E2F8A" w:rsidRPr="003454B9" w:rsidRDefault="003454B9" w:rsidP="009713D8">
      <w:pPr>
        <w:contextualSpacing/>
        <w:rPr>
          <w:rFonts w:asciiTheme="minorHAnsi" w:hAnsiTheme="minorHAnsi"/>
          <w:b/>
          <w:noProof/>
          <w:color w:val="000000" w:themeColor="text1"/>
          <w:szCs w:val="24"/>
          <w:lang w:eastAsia="de-DE"/>
        </w:rPr>
      </w:pPr>
      <w:r w:rsidRPr="003454B9">
        <w:rPr>
          <w:rFonts w:asciiTheme="minorHAnsi" w:hAnsiTheme="minorHAnsi"/>
          <w:b/>
          <w:noProof/>
          <w:color w:val="000000" w:themeColor="text1"/>
          <w:szCs w:val="24"/>
          <w:lang w:val="en-US" w:eastAsia="de-DE"/>
        </w:rPr>
        <w:t>Přednosti</w:t>
      </w:r>
      <w:r w:rsidR="009713D8" w:rsidRPr="003454B9">
        <w:rPr>
          <w:rFonts w:asciiTheme="minorHAnsi" w:hAnsiTheme="minorHAnsi"/>
          <w:b/>
          <w:noProof/>
          <w:color w:val="000000" w:themeColor="text1"/>
          <w:szCs w:val="24"/>
          <w:lang w:val="en-US" w:eastAsia="de-DE"/>
        </w:rPr>
        <w:t>:</w:t>
      </w:r>
    </w:p>
    <w:p w14:paraId="4146B5C1" w14:textId="14E4BF0B" w:rsidR="009713D8" w:rsidRPr="003454B9" w:rsidRDefault="009713D8" w:rsidP="009713D8">
      <w:pPr>
        <w:numPr>
          <w:ilvl w:val="0"/>
          <w:numId w:val="1"/>
        </w:numPr>
        <w:ind w:left="284"/>
        <w:contextualSpacing/>
        <w:rPr>
          <w:rFonts w:asciiTheme="minorHAnsi" w:hAnsiTheme="minorHAnsi"/>
          <w:b/>
          <w:noProof/>
          <w:color w:val="000000" w:themeColor="text1"/>
          <w:szCs w:val="24"/>
          <w:lang w:val="en-US" w:eastAsia="de-DE"/>
        </w:rPr>
      </w:pPr>
      <w:r w:rsidRPr="003454B9">
        <w:rPr>
          <w:rFonts w:asciiTheme="minorHAnsi" w:hAnsiTheme="minorHAnsi"/>
          <w:b/>
          <w:noProof/>
          <w:color w:val="000000" w:themeColor="text1"/>
          <w:szCs w:val="24"/>
          <w:lang w:val="en-US" w:eastAsia="de-DE"/>
        </w:rPr>
        <w:t xml:space="preserve">Extrémně nízké </w:t>
      </w:r>
      <w:r w:rsidR="00275F49" w:rsidRPr="003454B9">
        <w:rPr>
          <w:rFonts w:asciiTheme="minorHAnsi" w:hAnsiTheme="minorHAnsi"/>
          <w:b/>
          <w:noProof/>
          <w:color w:val="000000" w:themeColor="text1"/>
          <w:szCs w:val="24"/>
          <w:lang w:val="en-US" w:eastAsia="de-DE"/>
        </w:rPr>
        <w:t>pěnění</w:t>
      </w:r>
    </w:p>
    <w:p w14:paraId="50B782D5" w14:textId="62805870" w:rsidR="009713D8" w:rsidRPr="003454B9" w:rsidRDefault="009713D8" w:rsidP="009713D8">
      <w:pPr>
        <w:numPr>
          <w:ilvl w:val="0"/>
          <w:numId w:val="1"/>
        </w:numPr>
        <w:ind w:left="284"/>
        <w:contextualSpacing/>
        <w:rPr>
          <w:rFonts w:asciiTheme="minorHAnsi" w:hAnsiTheme="minorHAnsi"/>
          <w:b/>
          <w:noProof/>
          <w:color w:val="000000" w:themeColor="text1"/>
          <w:szCs w:val="24"/>
          <w:lang w:val="en-US" w:eastAsia="de-DE"/>
        </w:rPr>
      </w:pPr>
      <w:r w:rsidRPr="003454B9">
        <w:rPr>
          <w:rFonts w:asciiTheme="minorHAnsi" w:hAnsiTheme="minorHAnsi"/>
          <w:b/>
          <w:noProof/>
          <w:color w:val="000000" w:themeColor="text1"/>
          <w:szCs w:val="24"/>
          <w:lang w:val="en-US" w:eastAsia="de-DE"/>
        </w:rPr>
        <w:t>Šetrný k materiál</w:t>
      </w:r>
      <w:r w:rsidR="00275F49" w:rsidRPr="003454B9">
        <w:rPr>
          <w:rFonts w:asciiTheme="minorHAnsi" w:hAnsiTheme="minorHAnsi"/>
          <w:b/>
          <w:noProof/>
          <w:color w:val="000000" w:themeColor="text1"/>
          <w:szCs w:val="24"/>
          <w:lang w:val="en-US" w:eastAsia="de-DE"/>
        </w:rPr>
        <w:t>ům</w:t>
      </w:r>
    </w:p>
    <w:p w14:paraId="2B22F76D" w14:textId="77777777" w:rsidR="009713D8" w:rsidRPr="003454B9" w:rsidRDefault="009713D8" w:rsidP="009713D8">
      <w:pPr>
        <w:numPr>
          <w:ilvl w:val="0"/>
          <w:numId w:val="1"/>
        </w:numPr>
        <w:ind w:left="284"/>
        <w:contextualSpacing/>
        <w:rPr>
          <w:rFonts w:asciiTheme="minorHAnsi" w:hAnsiTheme="minorHAnsi"/>
          <w:b/>
          <w:noProof/>
          <w:color w:val="000000" w:themeColor="text1"/>
          <w:szCs w:val="24"/>
          <w:lang w:val="pl-PL" w:eastAsia="de-DE"/>
        </w:rPr>
      </w:pPr>
      <w:r w:rsidRPr="003454B9">
        <w:rPr>
          <w:rFonts w:asciiTheme="minorHAnsi" w:hAnsiTheme="minorHAnsi"/>
          <w:b/>
          <w:noProof/>
          <w:color w:val="000000" w:themeColor="text1"/>
          <w:szCs w:val="24"/>
          <w:lang w:val="pl-PL" w:eastAsia="de-DE"/>
        </w:rPr>
        <w:t>Rychle účinný při nízké koncentraci</w:t>
      </w:r>
    </w:p>
    <w:p w14:paraId="2F1ADA49" w14:textId="139CC29A" w:rsidR="009713D8" w:rsidRPr="003454B9" w:rsidRDefault="00716D79" w:rsidP="009713D8">
      <w:pPr>
        <w:numPr>
          <w:ilvl w:val="0"/>
          <w:numId w:val="1"/>
        </w:numPr>
        <w:ind w:left="284"/>
        <w:contextualSpacing/>
        <w:rPr>
          <w:rFonts w:asciiTheme="minorHAnsi" w:hAnsiTheme="minorHAnsi"/>
          <w:b/>
          <w:noProof/>
          <w:color w:val="000000" w:themeColor="text1"/>
          <w:szCs w:val="24"/>
          <w:lang w:val="en-US" w:eastAsia="de-DE"/>
        </w:rPr>
      </w:pPr>
      <w:r>
        <w:rPr>
          <w:rFonts w:asciiTheme="minorHAnsi" w:hAnsiTheme="minorHAnsi"/>
          <w:b/>
          <w:noProof/>
          <w:color w:val="000000" w:themeColor="text1"/>
          <w:szCs w:val="24"/>
          <w:lang w:val="en-US" w:eastAsia="de-DE"/>
        </w:rPr>
        <w:t>Ekonomické použití</w:t>
      </w:r>
    </w:p>
    <w:p w14:paraId="391E4CE0" w14:textId="77777777" w:rsidR="004E2F8A" w:rsidRPr="00F5165D" w:rsidRDefault="004E2F8A" w:rsidP="004E2F8A">
      <w:pPr>
        <w:contextualSpacing/>
        <w:rPr>
          <w:rFonts w:asciiTheme="minorHAnsi" w:hAnsiTheme="minorHAnsi"/>
          <w:noProof/>
          <w:sz w:val="28"/>
          <w:szCs w:val="28"/>
          <w:lang w:val="en-US" w:eastAsia="de-DE"/>
        </w:rPr>
      </w:pPr>
    </w:p>
    <w:p w14:paraId="763A6FCD" w14:textId="77777777" w:rsidR="009713D8" w:rsidRPr="00716D79" w:rsidRDefault="009713D8" w:rsidP="009713D8">
      <w:pPr>
        <w:ind w:left="-76"/>
        <w:jc w:val="both"/>
        <w:rPr>
          <w:rFonts w:asciiTheme="minorHAnsi" w:hAnsiTheme="minorHAnsi" w:cs="Formata-MediumCondensed"/>
          <w:b/>
          <w:szCs w:val="24"/>
          <w:lang w:val="en-US"/>
        </w:rPr>
      </w:pPr>
      <w:proofErr w:type="spellStart"/>
      <w:r w:rsidRPr="00716D79">
        <w:rPr>
          <w:rFonts w:asciiTheme="minorHAnsi" w:hAnsiTheme="minorHAnsi" w:cs="Formata-MediumCondensed"/>
          <w:b/>
          <w:szCs w:val="24"/>
          <w:lang w:val="en-US"/>
        </w:rPr>
        <w:t>Způsob</w:t>
      </w:r>
      <w:proofErr w:type="spellEnd"/>
      <w:r w:rsidRPr="00716D79">
        <w:rPr>
          <w:rFonts w:asciiTheme="minorHAnsi" w:hAnsiTheme="minorHAnsi" w:cs="Formata-MediumCondensed"/>
          <w:b/>
          <w:szCs w:val="24"/>
          <w:lang w:val="en-US"/>
        </w:rPr>
        <w:t xml:space="preserve"> </w:t>
      </w:r>
      <w:proofErr w:type="spellStart"/>
      <w:r w:rsidRPr="00716D79">
        <w:rPr>
          <w:rFonts w:asciiTheme="minorHAnsi" w:hAnsiTheme="minorHAnsi" w:cs="Formata-MediumCondensed"/>
          <w:b/>
          <w:szCs w:val="24"/>
          <w:lang w:val="en-US"/>
        </w:rPr>
        <w:t>použití</w:t>
      </w:r>
      <w:proofErr w:type="spellEnd"/>
      <w:r w:rsidRPr="00716D79">
        <w:rPr>
          <w:rFonts w:asciiTheme="minorHAnsi" w:hAnsiTheme="minorHAnsi" w:cs="Formata-MediumCondensed"/>
          <w:b/>
          <w:szCs w:val="24"/>
          <w:lang w:val="en-US"/>
        </w:rPr>
        <w:t>:</w:t>
      </w:r>
    </w:p>
    <w:p w14:paraId="2C2A0C54" w14:textId="12E5EF76" w:rsidR="004E2F8A" w:rsidRPr="009713D8" w:rsidRDefault="00302F94" w:rsidP="009713D8">
      <w:pPr>
        <w:ind w:left="-76"/>
        <w:jc w:val="both"/>
        <w:rPr>
          <w:rFonts w:asciiTheme="minorHAnsi" w:hAnsiTheme="minorHAnsi" w:cs="Formata-MediumCondensed"/>
          <w:bCs/>
          <w:sz w:val="22"/>
          <w:lang w:val="en-US"/>
        </w:rPr>
      </w:pPr>
      <w:proofErr w:type="spellStart"/>
      <w:r>
        <w:rPr>
          <w:rFonts w:asciiTheme="minorHAnsi" w:hAnsiTheme="minorHAnsi" w:cs="Formata-MediumCondensed"/>
          <w:bCs/>
          <w:sz w:val="22"/>
          <w:lang w:val="en-US"/>
        </w:rPr>
        <w:t>Určeno</w:t>
      </w:r>
      <w:proofErr w:type="spellEnd"/>
      <w:r>
        <w:rPr>
          <w:rFonts w:asciiTheme="minorHAnsi" w:hAnsiTheme="minorHAnsi" w:cs="Formata-MediumCondensed"/>
          <w:bCs/>
          <w:sz w:val="22"/>
          <w:lang w:val="en-US"/>
        </w:rPr>
        <w:t xml:space="preserve"> k </w:t>
      </w:r>
      <w:proofErr w:type="spellStart"/>
      <w:r>
        <w:rPr>
          <w:rFonts w:asciiTheme="minorHAnsi" w:hAnsiTheme="minorHAnsi" w:cs="Formata-MediumCondensed"/>
          <w:bCs/>
          <w:sz w:val="22"/>
          <w:lang w:val="en-US"/>
        </w:rPr>
        <w:t>čištění</w:t>
      </w:r>
      <w:proofErr w:type="spellEnd"/>
      <w:r>
        <w:rPr>
          <w:rFonts w:asciiTheme="minorHAnsi" w:hAnsiTheme="minorHAnsi" w:cs="Formata-MediumCondensed"/>
          <w:bCs/>
          <w:sz w:val="22"/>
          <w:lang w:val="en-US"/>
        </w:rPr>
        <w:t xml:space="preserve"> a </w:t>
      </w:r>
      <w:proofErr w:type="spellStart"/>
      <w:r>
        <w:rPr>
          <w:rFonts w:asciiTheme="minorHAnsi" w:hAnsiTheme="minorHAnsi" w:cs="Formata-MediumCondensed"/>
          <w:bCs/>
          <w:sz w:val="22"/>
          <w:lang w:val="en-US"/>
        </w:rPr>
        <w:t>dez</w:t>
      </w:r>
      <w:r w:rsidR="009713D8" w:rsidRPr="009713D8">
        <w:rPr>
          <w:rFonts w:asciiTheme="minorHAnsi" w:hAnsiTheme="minorHAnsi" w:cs="Formata-MediumCondensed"/>
          <w:bCs/>
          <w:sz w:val="22"/>
          <w:lang w:val="en-US"/>
        </w:rPr>
        <w:t>infekci</w:t>
      </w:r>
      <w:proofErr w:type="spellEnd"/>
      <w:r w:rsidR="009713D8" w:rsidRPr="009713D8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="009713D8" w:rsidRPr="009713D8">
        <w:rPr>
          <w:rFonts w:asciiTheme="minorHAnsi" w:hAnsiTheme="minorHAnsi" w:cs="Formata-MediumCondensed"/>
          <w:bCs/>
          <w:sz w:val="22"/>
          <w:lang w:val="en-US"/>
        </w:rPr>
        <w:t>zubařských</w:t>
      </w:r>
      <w:proofErr w:type="spellEnd"/>
      <w:r w:rsidR="009713D8" w:rsidRPr="009713D8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="009713D8" w:rsidRPr="009713D8">
        <w:rPr>
          <w:rFonts w:asciiTheme="minorHAnsi" w:hAnsiTheme="minorHAnsi" w:cs="Formata-MediumCondensed"/>
          <w:bCs/>
          <w:sz w:val="22"/>
          <w:lang w:val="en-US"/>
        </w:rPr>
        <w:t>odsávacích</w:t>
      </w:r>
      <w:proofErr w:type="spellEnd"/>
      <w:r w:rsidR="009713D8" w:rsidRPr="009713D8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="009713D8" w:rsidRPr="009713D8">
        <w:rPr>
          <w:rFonts w:asciiTheme="minorHAnsi" w:hAnsiTheme="minorHAnsi" w:cs="Formata-MediumCondensed"/>
          <w:bCs/>
          <w:sz w:val="22"/>
          <w:lang w:val="en-US"/>
        </w:rPr>
        <w:t>zařízení</w:t>
      </w:r>
      <w:proofErr w:type="spellEnd"/>
      <w:r w:rsidR="009713D8" w:rsidRPr="009713D8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r w:rsidR="00716D79">
        <w:rPr>
          <w:rFonts w:asciiTheme="minorHAnsi" w:hAnsiTheme="minorHAnsi" w:cs="Formata-MediumCondensed"/>
          <w:bCs/>
          <w:sz w:val="22"/>
          <w:lang w:val="en-US"/>
        </w:rPr>
        <w:t>(</w:t>
      </w:r>
      <w:proofErr w:type="spellStart"/>
      <w:r w:rsidR="00716D79">
        <w:rPr>
          <w:rFonts w:asciiTheme="minorHAnsi" w:hAnsiTheme="minorHAnsi" w:cs="Formata-MediumCondensed"/>
          <w:bCs/>
          <w:sz w:val="22"/>
          <w:lang w:val="en-US"/>
        </w:rPr>
        <w:t>včetně</w:t>
      </w:r>
      <w:proofErr w:type="spellEnd"/>
      <w:r w:rsidR="00716D79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="00716D79">
        <w:rPr>
          <w:rFonts w:asciiTheme="minorHAnsi" w:hAnsiTheme="minorHAnsi" w:cs="Formata-MediumCondensed"/>
          <w:bCs/>
          <w:sz w:val="22"/>
          <w:lang w:val="en-US"/>
        </w:rPr>
        <w:t>sací</w:t>
      </w:r>
      <w:proofErr w:type="spellEnd"/>
      <w:r w:rsidR="00716D79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="00716D79">
        <w:rPr>
          <w:rFonts w:asciiTheme="minorHAnsi" w:hAnsiTheme="minorHAnsi" w:cs="Formata-MediumCondensed"/>
          <w:bCs/>
          <w:sz w:val="22"/>
          <w:lang w:val="en-US"/>
        </w:rPr>
        <w:t>hadice</w:t>
      </w:r>
      <w:proofErr w:type="spellEnd"/>
      <w:r w:rsidR="00716D79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gramStart"/>
      <w:r w:rsidR="00716D79">
        <w:rPr>
          <w:rFonts w:asciiTheme="minorHAnsi" w:hAnsiTheme="minorHAnsi" w:cs="Formata-MediumCondensed"/>
          <w:bCs/>
          <w:sz w:val="22"/>
          <w:lang w:val="en-US"/>
        </w:rPr>
        <w:t>a</w:t>
      </w:r>
      <w:proofErr w:type="gramEnd"/>
      <w:r w:rsidR="00716D79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="00716D79">
        <w:rPr>
          <w:rFonts w:asciiTheme="minorHAnsi" w:hAnsiTheme="minorHAnsi" w:cs="Formata-MediumCondensed"/>
          <w:bCs/>
          <w:sz w:val="22"/>
          <w:lang w:val="en-US"/>
        </w:rPr>
        <w:t>odlučovače</w:t>
      </w:r>
      <w:proofErr w:type="spellEnd"/>
      <w:r w:rsidR="00716D79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>
        <w:rPr>
          <w:rFonts w:asciiTheme="minorHAnsi" w:hAnsiTheme="minorHAnsi" w:cs="Formata-MediumCondensed"/>
          <w:bCs/>
          <w:sz w:val="22"/>
          <w:lang w:val="en-US"/>
        </w:rPr>
        <w:t>amalgá</w:t>
      </w:r>
      <w:r w:rsidR="00716D79">
        <w:rPr>
          <w:rFonts w:asciiTheme="minorHAnsi" w:hAnsiTheme="minorHAnsi" w:cs="Formata-MediumCondensed"/>
          <w:bCs/>
          <w:sz w:val="22"/>
          <w:lang w:val="en-US"/>
        </w:rPr>
        <w:t>m</w:t>
      </w:r>
      <w:r>
        <w:rPr>
          <w:rFonts w:asciiTheme="minorHAnsi" w:hAnsiTheme="minorHAnsi" w:cs="Formata-MediumCondensed"/>
          <w:bCs/>
          <w:sz w:val="22"/>
          <w:lang w:val="en-US"/>
        </w:rPr>
        <w:t>u</w:t>
      </w:r>
      <w:proofErr w:type="spellEnd"/>
      <w:r w:rsidR="00716D79">
        <w:rPr>
          <w:rFonts w:asciiTheme="minorHAnsi" w:hAnsiTheme="minorHAnsi" w:cs="Formata-MediumCondensed"/>
          <w:bCs/>
          <w:sz w:val="22"/>
          <w:lang w:val="en-US"/>
        </w:rPr>
        <w:t xml:space="preserve">) </w:t>
      </w:r>
      <w:r w:rsidR="009713D8" w:rsidRPr="009713D8">
        <w:rPr>
          <w:rFonts w:asciiTheme="minorHAnsi" w:hAnsiTheme="minorHAnsi" w:cs="Formata-MediumCondensed"/>
          <w:bCs/>
          <w:sz w:val="22"/>
          <w:lang w:val="en-US"/>
        </w:rPr>
        <w:t xml:space="preserve">a </w:t>
      </w:r>
      <w:proofErr w:type="spellStart"/>
      <w:r>
        <w:rPr>
          <w:rFonts w:asciiTheme="minorHAnsi" w:hAnsiTheme="minorHAnsi" w:cs="Formata-MediumCondensed"/>
          <w:bCs/>
          <w:sz w:val="22"/>
          <w:lang w:val="en-US"/>
        </w:rPr>
        <w:t>plivátka</w:t>
      </w:r>
      <w:proofErr w:type="spellEnd"/>
      <w:r w:rsidR="009713D8" w:rsidRPr="009713D8">
        <w:rPr>
          <w:rFonts w:asciiTheme="minorHAnsi" w:hAnsiTheme="minorHAnsi" w:cs="Formata-MediumCondensed"/>
          <w:bCs/>
          <w:sz w:val="22"/>
          <w:lang w:val="en-US"/>
        </w:rPr>
        <w:t>.</w:t>
      </w:r>
    </w:p>
    <w:p w14:paraId="71B3D08C" w14:textId="77777777" w:rsidR="009713D8" w:rsidRPr="009713D8" w:rsidRDefault="009713D8" w:rsidP="009713D8">
      <w:pPr>
        <w:ind w:left="-76"/>
        <w:jc w:val="both"/>
        <w:rPr>
          <w:rFonts w:asciiTheme="minorHAnsi" w:hAnsiTheme="minorHAnsi" w:cs="Formata-MediumCondensed"/>
          <w:bCs/>
          <w:szCs w:val="24"/>
          <w:lang w:val="en-US"/>
        </w:rPr>
      </w:pPr>
    </w:p>
    <w:p w14:paraId="7106D6E7" w14:textId="77777777" w:rsidR="00C445AC" w:rsidRPr="00716D79" w:rsidRDefault="00C445AC" w:rsidP="00C445AC">
      <w:pPr>
        <w:ind w:left="-76"/>
        <w:rPr>
          <w:rFonts w:asciiTheme="minorHAnsi" w:hAnsiTheme="minorHAnsi" w:cs="Formata-MediumCondensed"/>
          <w:b/>
          <w:szCs w:val="24"/>
          <w:lang w:val="en-US"/>
        </w:rPr>
      </w:pPr>
      <w:proofErr w:type="spellStart"/>
      <w:r w:rsidRPr="00716D79">
        <w:rPr>
          <w:rFonts w:asciiTheme="minorHAnsi" w:hAnsiTheme="minorHAnsi" w:cs="Formata-MediumCondensed"/>
          <w:b/>
          <w:szCs w:val="24"/>
          <w:lang w:val="en-US"/>
        </w:rPr>
        <w:t>Návod</w:t>
      </w:r>
      <w:proofErr w:type="spellEnd"/>
      <w:r w:rsidRPr="00716D79">
        <w:rPr>
          <w:rFonts w:asciiTheme="minorHAnsi" w:hAnsiTheme="minorHAnsi" w:cs="Formata-MediumCondensed"/>
          <w:b/>
          <w:szCs w:val="24"/>
          <w:lang w:val="en-US"/>
        </w:rPr>
        <w:t xml:space="preserve"> k </w:t>
      </w:r>
      <w:proofErr w:type="spellStart"/>
      <w:r w:rsidRPr="00716D79">
        <w:rPr>
          <w:rFonts w:asciiTheme="minorHAnsi" w:hAnsiTheme="minorHAnsi" w:cs="Formata-MediumCondensed"/>
          <w:b/>
          <w:szCs w:val="24"/>
          <w:lang w:val="en-US"/>
        </w:rPr>
        <w:t>použití</w:t>
      </w:r>
      <w:proofErr w:type="spellEnd"/>
      <w:r w:rsidRPr="00716D79">
        <w:rPr>
          <w:rFonts w:asciiTheme="minorHAnsi" w:hAnsiTheme="minorHAnsi" w:cs="Formata-MediumCondensed"/>
          <w:b/>
          <w:szCs w:val="24"/>
          <w:lang w:val="en-US"/>
        </w:rPr>
        <w:t>:</w:t>
      </w:r>
    </w:p>
    <w:p w14:paraId="52C759EA" w14:textId="6E2BD515" w:rsidR="005F0597" w:rsidRDefault="00C445AC" w:rsidP="005F0597">
      <w:pPr>
        <w:ind w:left="-76"/>
        <w:rPr>
          <w:rFonts w:asciiTheme="minorHAnsi" w:hAnsiTheme="minorHAnsi" w:cs="Formata-MediumCondensed"/>
          <w:bCs/>
          <w:sz w:val="22"/>
          <w:lang w:val="en-US"/>
        </w:rPr>
      </w:pPr>
      <w:proofErr w:type="spellStart"/>
      <w:proofErr w:type="gramStart"/>
      <w:r w:rsidRPr="00C445AC">
        <w:rPr>
          <w:rFonts w:asciiTheme="minorHAnsi" w:hAnsiTheme="minorHAnsi" w:cs="Formata-MediumCondensed"/>
          <w:bCs/>
          <w:sz w:val="22"/>
          <w:lang w:val="en-US"/>
        </w:rPr>
        <w:t>Koncentrát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se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musí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nejprve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zředit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vodou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>.</w:t>
      </w:r>
      <w:proofErr w:type="gram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Doporučená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koncentrace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pro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použití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: 2 %. 20 ml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koncentrátu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dolijte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kohoutkovou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vodou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na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1 000 ml a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nasajte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sací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hadičkou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(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odsávačka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slin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).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Odsávací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zařízení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se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musí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vždy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podle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zatížení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jednou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až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dvakrát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denně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vydezinfikovat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. </w:t>
      </w:r>
      <w:proofErr w:type="spellStart"/>
      <w:proofErr w:type="gramStart"/>
      <w:r w:rsidRPr="00C445AC">
        <w:rPr>
          <w:rFonts w:asciiTheme="minorHAnsi" w:hAnsiTheme="minorHAnsi" w:cs="Formata-MediumCondensed"/>
          <w:bCs/>
          <w:sz w:val="22"/>
          <w:lang w:val="en-US"/>
        </w:rPr>
        <w:t>Dezinfekce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plivátka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s</w:t>
      </w:r>
      <w:r w:rsidR="006C41E0">
        <w:rPr>
          <w:rFonts w:asciiTheme="minorHAnsi" w:hAnsiTheme="minorHAnsi" w:cs="Formata-MediumCondensed"/>
          <w:bCs/>
          <w:sz w:val="22"/>
          <w:lang w:val="en-US"/>
        </w:rPr>
        <w:t>e</w:t>
      </w:r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provádí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nalitím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cca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250 ml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rozředěného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roztoku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připraveného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k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použití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>.</w:t>
      </w:r>
      <w:proofErr w:type="gram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Nemíchejte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s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čisticími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prostředky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ani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jinými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dezinfekčními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prostředky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!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Roztoky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připravujte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k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použití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vždy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="00716D79">
        <w:rPr>
          <w:rFonts w:asciiTheme="minorHAnsi" w:hAnsiTheme="minorHAnsi" w:cs="Formata-MediumCondensed"/>
          <w:bCs/>
          <w:sz w:val="22"/>
          <w:lang w:val="en-US"/>
        </w:rPr>
        <w:t>č</w:t>
      </w:r>
      <w:r w:rsidRPr="00C445AC">
        <w:rPr>
          <w:rFonts w:asciiTheme="minorHAnsi" w:hAnsiTheme="minorHAnsi" w:cs="Formata-MediumCondensed"/>
          <w:bCs/>
          <w:sz w:val="22"/>
          <w:lang w:val="en-US"/>
        </w:rPr>
        <w:t>erstvé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gramStart"/>
      <w:r w:rsidRPr="00C445AC">
        <w:rPr>
          <w:rFonts w:asciiTheme="minorHAnsi" w:hAnsiTheme="minorHAnsi" w:cs="Formata-MediumCondensed"/>
          <w:bCs/>
          <w:sz w:val="22"/>
          <w:lang w:val="en-US"/>
        </w:rPr>
        <w:t>a</w:t>
      </w:r>
      <w:proofErr w:type="gram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okamžitě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 xml:space="preserve"> je </w:t>
      </w:r>
      <w:proofErr w:type="spellStart"/>
      <w:r w:rsidRPr="00C445AC">
        <w:rPr>
          <w:rFonts w:asciiTheme="minorHAnsi" w:hAnsiTheme="minorHAnsi" w:cs="Formata-MediumCondensed"/>
          <w:bCs/>
          <w:sz w:val="22"/>
          <w:lang w:val="en-US"/>
        </w:rPr>
        <w:t>spotřebujte</w:t>
      </w:r>
      <w:proofErr w:type="spellEnd"/>
      <w:r w:rsidRPr="00C445AC">
        <w:rPr>
          <w:rFonts w:asciiTheme="minorHAnsi" w:hAnsiTheme="minorHAnsi" w:cs="Formata-MediumCondensed"/>
          <w:bCs/>
          <w:sz w:val="22"/>
          <w:lang w:val="en-US"/>
        </w:rPr>
        <w:t>!</w:t>
      </w:r>
    </w:p>
    <w:p w14:paraId="29D621A7" w14:textId="77777777" w:rsidR="005F0597" w:rsidRDefault="005F0597" w:rsidP="005F0597">
      <w:pPr>
        <w:ind w:left="-76"/>
        <w:rPr>
          <w:rFonts w:asciiTheme="minorHAnsi" w:hAnsiTheme="minorHAnsi" w:cs="Formata-MediumCondensed"/>
          <w:bCs/>
          <w:sz w:val="22"/>
          <w:lang w:val="en-US"/>
        </w:rPr>
      </w:pPr>
    </w:p>
    <w:p w14:paraId="794A65F0" w14:textId="44D13B20" w:rsidR="005F0597" w:rsidRPr="00716D79" w:rsidRDefault="005F0597" w:rsidP="005F0597">
      <w:pPr>
        <w:ind w:left="-76"/>
        <w:rPr>
          <w:rFonts w:asciiTheme="minorHAnsi" w:hAnsiTheme="minorHAnsi" w:cs="Formata-MediumCondensed"/>
          <w:b/>
          <w:bCs/>
          <w:szCs w:val="24"/>
          <w:lang w:val="en-US"/>
        </w:rPr>
      </w:pPr>
      <w:proofErr w:type="spellStart"/>
      <w:r w:rsidRPr="00716D79">
        <w:rPr>
          <w:rFonts w:asciiTheme="minorHAnsi" w:hAnsiTheme="minorHAnsi" w:cs="Formata-MediumCondensed"/>
          <w:b/>
          <w:bCs/>
          <w:szCs w:val="24"/>
          <w:lang w:val="en-US"/>
        </w:rPr>
        <w:t>Spektrum</w:t>
      </w:r>
      <w:proofErr w:type="spellEnd"/>
      <w:r w:rsidRPr="00716D79">
        <w:rPr>
          <w:rFonts w:asciiTheme="minorHAnsi" w:hAnsiTheme="minorHAnsi" w:cs="Formata-MediumCondensed"/>
          <w:b/>
          <w:bCs/>
          <w:szCs w:val="24"/>
          <w:lang w:val="en-US"/>
        </w:rPr>
        <w:t xml:space="preserve"> </w:t>
      </w:r>
      <w:proofErr w:type="spellStart"/>
      <w:r w:rsidRPr="00716D79">
        <w:rPr>
          <w:rFonts w:asciiTheme="minorHAnsi" w:hAnsiTheme="minorHAnsi" w:cs="Formata-MediumCondensed"/>
          <w:b/>
          <w:bCs/>
          <w:szCs w:val="24"/>
          <w:lang w:val="en-US"/>
        </w:rPr>
        <w:t>působení</w:t>
      </w:r>
      <w:proofErr w:type="spellEnd"/>
      <w:r w:rsidRPr="00716D79">
        <w:rPr>
          <w:rFonts w:asciiTheme="minorHAnsi" w:hAnsiTheme="minorHAnsi" w:cs="Formata-MediumCondensed"/>
          <w:b/>
          <w:bCs/>
          <w:szCs w:val="24"/>
          <w:lang w:val="en-US"/>
        </w:rPr>
        <w:t>:</w:t>
      </w:r>
    </w:p>
    <w:p w14:paraId="26598DAC" w14:textId="69D797B7" w:rsidR="004E2F8A" w:rsidRDefault="005F0597" w:rsidP="005F0597">
      <w:pPr>
        <w:ind w:left="-76"/>
        <w:rPr>
          <w:rFonts w:asciiTheme="minorHAnsi" w:hAnsiTheme="minorHAnsi" w:cs="Formata-MediumCondensed"/>
          <w:bCs/>
          <w:sz w:val="22"/>
          <w:lang w:val="en-US"/>
        </w:rPr>
      </w:pPr>
      <w:proofErr w:type="spellStart"/>
      <w:r w:rsidRPr="005F0597">
        <w:rPr>
          <w:rFonts w:asciiTheme="minorHAnsi" w:hAnsiTheme="minorHAnsi" w:cs="Formata-MediumCondensed"/>
          <w:bCs/>
          <w:sz w:val="22"/>
          <w:lang w:val="en-US"/>
        </w:rPr>
        <w:t>Baktericidní</w:t>
      </w:r>
      <w:proofErr w:type="spellEnd"/>
      <w:r w:rsidRPr="005F0597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5F0597">
        <w:rPr>
          <w:rFonts w:asciiTheme="minorHAnsi" w:hAnsiTheme="minorHAnsi" w:cs="Formata-MediumCondensed"/>
          <w:bCs/>
          <w:sz w:val="22"/>
          <w:lang w:val="en-US"/>
        </w:rPr>
        <w:t>podle</w:t>
      </w:r>
      <w:proofErr w:type="spellEnd"/>
      <w:r w:rsidRPr="005F0597">
        <w:rPr>
          <w:rFonts w:asciiTheme="minorHAnsi" w:hAnsiTheme="minorHAnsi" w:cs="Formata-MediumCondensed"/>
          <w:bCs/>
          <w:sz w:val="22"/>
          <w:lang w:val="en-US"/>
        </w:rPr>
        <w:t xml:space="preserve"> VAH EN 13727, EN 14561; </w:t>
      </w:r>
      <w:proofErr w:type="spellStart"/>
      <w:r w:rsidRPr="005F0597">
        <w:rPr>
          <w:rFonts w:asciiTheme="minorHAnsi" w:hAnsiTheme="minorHAnsi" w:cs="Formata-MediumCondensed"/>
          <w:bCs/>
          <w:sz w:val="22"/>
          <w:lang w:val="en-US"/>
        </w:rPr>
        <w:t>fungicidní</w:t>
      </w:r>
      <w:proofErr w:type="spellEnd"/>
      <w:r w:rsidRPr="005F0597">
        <w:rPr>
          <w:rFonts w:asciiTheme="minorHAnsi" w:hAnsiTheme="minorHAnsi" w:cs="Formata-MediumCondensed"/>
          <w:bCs/>
          <w:sz w:val="22"/>
          <w:lang w:val="en-US"/>
        </w:rPr>
        <w:t xml:space="preserve">      </w:t>
      </w:r>
      <w:proofErr w:type="spellStart"/>
      <w:r>
        <w:rPr>
          <w:rFonts w:asciiTheme="minorHAnsi" w:hAnsiTheme="minorHAnsi" w:cs="Formata-MediumCondensed"/>
          <w:bCs/>
          <w:sz w:val="22"/>
          <w:lang w:val="en-US"/>
        </w:rPr>
        <w:t>n</w:t>
      </w:r>
      <w:r w:rsidRPr="005F0597">
        <w:rPr>
          <w:rFonts w:asciiTheme="minorHAnsi" w:hAnsiTheme="minorHAnsi" w:cs="Formata-MediumCondensed"/>
          <w:bCs/>
          <w:sz w:val="22"/>
          <w:lang w:val="en-US"/>
        </w:rPr>
        <w:t>a</w:t>
      </w:r>
      <w:proofErr w:type="spellEnd"/>
      <w:r w:rsidRPr="005F0597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5F0597">
        <w:rPr>
          <w:rFonts w:asciiTheme="minorHAnsi" w:hAnsiTheme="minorHAnsi" w:cs="Formata-MediumCondensed"/>
          <w:bCs/>
          <w:sz w:val="22"/>
          <w:lang w:val="en-US"/>
        </w:rPr>
        <w:t>kvasinky</w:t>
      </w:r>
      <w:proofErr w:type="spellEnd"/>
      <w:r w:rsidRPr="005F0597">
        <w:rPr>
          <w:rFonts w:asciiTheme="minorHAnsi" w:hAnsiTheme="minorHAnsi" w:cs="Formata-MediumCondensed"/>
          <w:bCs/>
          <w:sz w:val="22"/>
          <w:lang w:val="en-US"/>
        </w:rPr>
        <w:t xml:space="preserve"> (Candida </w:t>
      </w:r>
      <w:proofErr w:type="spellStart"/>
      <w:r w:rsidRPr="005F0597">
        <w:rPr>
          <w:rFonts w:asciiTheme="minorHAnsi" w:hAnsiTheme="minorHAnsi" w:cs="Formata-MediumCondensed"/>
          <w:bCs/>
          <w:sz w:val="22"/>
          <w:lang w:val="en-US"/>
        </w:rPr>
        <w:t>albicans</w:t>
      </w:r>
      <w:proofErr w:type="spellEnd"/>
      <w:r w:rsidRPr="005F0597">
        <w:rPr>
          <w:rFonts w:asciiTheme="minorHAnsi" w:hAnsiTheme="minorHAnsi" w:cs="Formata-MediumCondensed"/>
          <w:bCs/>
          <w:sz w:val="22"/>
          <w:lang w:val="en-US"/>
        </w:rPr>
        <w:t xml:space="preserve">) </w:t>
      </w:r>
      <w:proofErr w:type="spellStart"/>
      <w:r w:rsidRPr="005F0597">
        <w:rPr>
          <w:rFonts w:asciiTheme="minorHAnsi" w:hAnsiTheme="minorHAnsi" w:cs="Formata-MediumCondensed"/>
          <w:bCs/>
          <w:sz w:val="22"/>
          <w:lang w:val="en-US"/>
        </w:rPr>
        <w:t>podle</w:t>
      </w:r>
      <w:proofErr w:type="spellEnd"/>
      <w:r w:rsidRPr="005F0597">
        <w:rPr>
          <w:rFonts w:asciiTheme="minorHAnsi" w:hAnsiTheme="minorHAnsi" w:cs="Formata-MediumCondensed"/>
          <w:bCs/>
          <w:sz w:val="22"/>
          <w:lang w:val="en-US"/>
        </w:rPr>
        <w:t xml:space="preserve"> VAH, EN 13624, EN  14562; „</w:t>
      </w:r>
      <w:proofErr w:type="spellStart"/>
      <w:r w:rsidRPr="005F0597">
        <w:rPr>
          <w:rFonts w:asciiTheme="minorHAnsi" w:hAnsiTheme="minorHAnsi" w:cs="Formata-MediumCondensed"/>
          <w:bCs/>
          <w:sz w:val="22"/>
          <w:lang w:val="en-US"/>
        </w:rPr>
        <w:t>Omezený</w:t>
      </w:r>
      <w:proofErr w:type="spellEnd"/>
      <w:r w:rsidRPr="005F0597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5F0597">
        <w:rPr>
          <w:rFonts w:asciiTheme="minorHAnsi" w:hAnsiTheme="minorHAnsi" w:cs="Formata-MediumCondensed"/>
          <w:bCs/>
          <w:sz w:val="22"/>
          <w:lang w:val="en-US"/>
        </w:rPr>
        <w:t>virucidní</w:t>
      </w:r>
      <w:proofErr w:type="spellEnd"/>
      <w:proofErr w:type="gramStart"/>
      <w:r w:rsidRPr="005F0597">
        <w:rPr>
          <w:rFonts w:asciiTheme="minorHAnsi" w:hAnsiTheme="minorHAnsi" w:cs="Formata-MediumCondensed"/>
          <w:bCs/>
          <w:sz w:val="22"/>
          <w:lang w:val="en-US"/>
        </w:rPr>
        <w:t>“ (</w:t>
      </w:r>
      <w:proofErr w:type="spellStart"/>
      <w:proofErr w:type="gramEnd"/>
      <w:r w:rsidRPr="005F0597">
        <w:rPr>
          <w:rFonts w:asciiTheme="minorHAnsi" w:hAnsiTheme="minorHAnsi" w:cs="Formata-MediumCondensed"/>
          <w:bCs/>
          <w:sz w:val="22"/>
          <w:lang w:val="en-US"/>
        </w:rPr>
        <w:t>obalené</w:t>
      </w:r>
      <w:proofErr w:type="spellEnd"/>
      <w:r w:rsidRPr="005F0597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5F0597">
        <w:rPr>
          <w:rFonts w:asciiTheme="minorHAnsi" w:hAnsiTheme="minorHAnsi" w:cs="Formata-MediumCondensed"/>
          <w:bCs/>
          <w:sz w:val="22"/>
          <w:lang w:val="en-US"/>
        </w:rPr>
        <w:t>viry</w:t>
      </w:r>
      <w:proofErr w:type="spellEnd"/>
      <w:r w:rsidRPr="005F0597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proofErr w:type="spellStart"/>
      <w:r w:rsidRPr="005F0597">
        <w:rPr>
          <w:rFonts w:asciiTheme="minorHAnsi" w:hAnsiTheme="minorHAnsi" w:cs="Formata-MediumCondensed"/>
          <w:bCs/>
          <w:sz w:val="22"/>
          <w:lang w:val="en-US"/>
        </w:rPr>
        <w:t>jako</w:t>
      </w:r>
      <w:proofErr w:type="spellEnd"/>
      <w:r w:rsidRPr="005F0597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r w:rsidR="006C41E0" w:rsidRPr="006C41E0">
        <w:rPr>
          <w:rStyle w:val="markedcontent"/>
          <w:rFonts w:ascii="Calibri" w:hAnsi="Calibri" w:cs="Calibri"/>
          <w:sz w:val="22"/>
        </w:rPr>
        <w:t>SARS-CoV-2</w:t>
      </w:r>
      <w:r w:rsidR="006C41E0">
        <w:rPr>
          <w:rStyle w:val="markedcontent"/>
          <w:rFonts w:ascii="Arial" w:hAnsi="Arial" w:cs="Arial"/>
          <w:sz w:val="28"/>
          <w:szCs w:val="28"/>
        </w:rPr>
        <w:t>,</w:t>
      </w:r>
      <w:r w:rsidR="006C41E0" w:rsidRPr="005F0597">
        <w:rPr>
          <w:rFonts w:asciiTheme="minorHAnsi" w:hAnsiTheme="minorHAnsi" w:cs="Formata-MediumCondensed"/>
          <w:bCs/>
          <w:sz w:val="22"/>
          <w:lang w:val="en-US"/>
        </w:rPr>
        <w:t xml:space="preserve"> </w:t>
      </w:r>
      <w:r w:rsidRPr="005F0597">
        <w:rPr>
          <w:rFonts w:asciiTheme="minorHAnsi" w:hAnsiTheme="minorHAnsi" w:cs="Formata-MediumCondensed"/>
          <w:bCs/>
          <w:sz w:val="22"/>
          <w:lang w:val="en-US"/>
        </w:rPr>
        <w:t xml:space="preserve">HBV, HIV, HCV) </w:t>
      </w:r>
      <w:proofErr w:type="spellStart"/>
      <w:r w:rsidRPr="005F0597">
        <w:rPr>
          <w:rFonts w:asciiTheme="minorHAnsi" w:hAnsiTheme="minorHAnsi" w:cs="Formata-MediumCondensed"/>
          <w:bCs/>
          <w:sz w:val="22"/>
          <w:lang w:val="en-US"/>
        </w:rPr>
        <w:t>podle</w:t>
      </w:r>
      <w:proofErr w:type="spellEnd"/>
      <w:r w:rsidRPr="005F0597">
        <w:rPr>
          <w:rFonts w:asciiTheme="minorHAnsi" w:hAnsiTheme="minorHAnsi" w:cs="Formata-MediumCondensed"/>
          <w:bCs/>
          <w:sz w:val="22"/>
          <w:lang w:val="en-US"/>
        </w:rPr>
        <w:t xml:space="preserve"> DVV/RKI.</w:t>
      </w:r>
    </w:p>
    <w:p w14:paraId="4782BAB5" w14:textId="1EDF2EDD" w:rsidR="00C445AC" w:rsidRDefault="00C445AC" w:rsidP="00860352">
      <w:pPr>
        <w:autoSpaceDE w:val="0"/>
        <w:autoSpaceDN w:val="0"/>
        <w:adjustRightInd w:val="0"/>
        <w:rPr>
          <w:rFonts w:asciiTheme="minorHAnsi" w:hAnsiTheme="minorHAnsi" w:cs="Formata-MediumCondensed"/>
          <w:b/>
          <w:szCs w:val="24"/>
          <w:lang w:val="en-US"/>
        </w:rPr>
      </w:pPr>
    </w:p>
    <w:p w14:paraId="73158477" w14:textId="77777777" w:rsidR="005F0597" w:rsidRDefault="005F0597" w:rsidP="00860352">
      <w:pPr>
        <w:autoSpaceDE w:val="0"/>
        <w:autoSpaceDN w:val="0"/>
        <w:adjustRightInd w:val="0"/>
        <w:rPr>
          <w:rFonts w:asciiTheme="minorHAnsi" w:hAnsiTheme="minorHAnsi" w:cs="Formata-MediumCondensed"/>
          <w:b/>
          <w:szCs w:val="24"/>
          <w:lang w:val="en-US"/>
        </w:rPr>
      </w:pPr>
    </w:p>
    <w:p w14:paraId="59275A46" w14:textId="55BF1841" w:rsidR="00C445AC" w:rsidRDefault="00C445AC" w:rsidP="00860352">
      <w:pPr>
        <w:autoSpaceDE w:val="0"/>
        <w:autoSpaceDN w:val="0"/>
        <w:adjustRightInd w:val="0"/>
        <w:rPr>
          <w:rFonts w:asciiTheme="minorHAnsi" w:hAnsiTheme="minorHAnsi" w:cs="Formata-MediumCondensed"/>
          <w:b/>
          <w:szCs w:val="24"/>
          <w:lang w:val="en-US"/>
        </w:rPr>
      </w:pPr>
    </w:p>
    <w:p w14:paraId="1F1253E0" w14:textId="1D287F2F" w:rsidR="00C445AC" w:rsidRDefault="00C445AC" w:rsidP="00860352">
      <w:pPr>
        <w:autoSpaceDE w:val="0"/>
        <w:autoSpaceDN w:val="0"/>
        <w:adjustRightInd w:val="0"/>
        <w:rPr>
          <w:rFonts w:asciiTheme="minorHAnsi" w:hAnsiTheme="minorHAnsi" w:cs="Formata-MediumCondensed"/>
          <w:b/>
          <w:szCs w:val="24"/>
          <w:lang w:val="en-US"/>
        </w:rPr>
      </w:pPr>
    </w:p>
    <w:p w14:paraId="35A3FA81" w14:textId="6ECDE4D4" w:rsidR="00C445AC" w:rsidRDefault="00C445AC" w:rsidP="00860352">
      <w:pPr>
        <w:autoSpaceDE w:val="0"/>
        <w:autoSpaceDN w:val="0"/>
        <w:adjustRightInd w:val="0"/>
        <w:rPr>
          <w:rFonts w:asciiTheme="minorHAnsi" w:hAnsiTheme="minorHAnsi" w:cs="Formata-MediumCondensed"/>
          <w:b/>
          <w:szCs w:val="24"/>
          <w:lang w:val="en-US"/>
        </w:rPr>
      </w:pPr>
    </w:p>
    <w:p w14:paraId="6BD07B2B" w14:textId="77777777" w:rsidR="00C445AC" w:rsidRPr="004E2F8A" w:rsidRDefault="00C445AC" w:rsidP="00860352">
      <w:pPr>
        <w:autoSpaceDE w:val="0"/>
        <w:autoSpaceDN w:val="0"/>
        <w:adjustRightInd w:val="0"/>
        <w:rPr>
          <w:rFonts w:asciiTheme="minorHAnsi" w:hAnsiTheme="minorHAnsi" w:cs="Formata-MediumCondensed"/>
          <w:b/>
          <w:szCs w:val="24"/>
          <w:lang w:val="en-US"/>
        </w:rPr>
      </w:pPr>
    </w:p>
    <w:p w14:paraId="4051AD0D" w14:textId="77777777" w:rsidR="00970333" w:rsidRPr="004E2F8A" w:rsidRDefault="00970333" w:rsidP="00860352">
      <w:pPr>
        <w:autoSpaceDE w:val="0"/>
        <w:autoSpaceDN w:val="0"/>
        <w:adjustRightInd w:val="0"/>
        <w:rPr>
          <w:rFonts w:asciiTheme="minorHAnsi" w:hAnsiTheme="minorHAnsi" w:cs="Formata-MediumCondensed"/>
          <w:b/>
          <w:szCs w:val="24"/>
          <w:lang w:val="en-US"/>
        </w:rPr>
      </w:pPr>
    </w:p>
    <w:p w14:paraId="18689DC6" w14:textId="77777777" w:rsidR="00970333" w:rsidRPr="004E2F8A" w:rsidRDefault="00970333" w:rsidP="00860352">
      <w:pPr>
        <w:autoSpaceDE w:val="0"/>
        <w:autoSpaceDN w:val="0"/>
        <w:adjustRightInd w:val="0"/>
        <w:rPr>
          <w:rFonts w:asciiTheme="minorHAnsi" w:hAnsiTheme="minorHAnsi" w:cs="Formata-MediumCondensed"/>
          <w:b/>
          <w:szCs w:val="24"/>
          <w:lang w:val="en-US"/>
        </w:rPr>
      </w:pPr>
    </w:p>
    <w:p w14:paraId="00796470" w14:textId="77777777" w:rsidR="00970333" w:rsidRPr="004E2F8A" w:rsidRDefault="00970333" w:rsidP="00860352">
      <w:pPr>
        <w:autoSpaceDE w:val="0"/>
        <w:autoSpaceDN w:val="0"/>
        <w:adjustRightInd w:val="0"/>
        <w:rPr>
          <w:rFonts w:asciiTheme="minorHAnsi" w:hAnsiTheme="minorHAnsi" w:cs="Formata-MediumCondensed"/>
          <w:b/>
          <w:szCs w:val="24"/>
          <w:lang w:val="en-US"/>
        </w:rPr>
      </w:pPr>
    </w:p>
    <w:p w14:paraId="4C0ED64F" w14:textId="77777777" w:rsidR="00970333" w:rsidRPr="004E2F8A" w:rsidRDefault="00970333" w:rsidP="00860352">
      <w:pPr>
        <w:autoSpaceDE w:val="0"/>
        <w:autoSpaceDN w:val="0"/>
        <w:adjustRightInd w:val="0"/>
        <w:rPr>
          <w:rFonts w:asciiTheme="minorHAnsi" w:hAnsiTheme="minorHAnsi" w:cs="Formata-MediumCondensed"/>
          <w:b/>
          <w:szCs w:val="24"/>
          <w:lang w:val="en-US"/>
        </w:rPr>
      </w:pPr>
    </w:p>
    <w:p w14:paraId="70406253" w14:textId="77777777" w:rsidR="00970333" w:rsidRPr="004E2F8A" w:rsidRDefault="00970333" w:rsidP="00860352">
      <w:pPr>
        <w:autoSpaceDE w:val="0"/>
        <w:autoSpaceDN w:val="0"/>
        <w:adjustRightInd w:val="0"/>
        <w:rPr>
          <w:rFonts w:asciiTheme="minorHAnsi" w:hAnsiTheme="minorHAnsi" w:cs="Formata-MediumCondensed"/>
          <w:b/>
          <w:szCs w:val="24"/>
          <w:lang w:val="en-US"/>
        </w:rPr>
      </w:pPr>
    </w:p>
    <w:p w14:paraId="7108F659" w14:textId="77777777" w:rsidR="00970333" w:rsidRPr="004E2F8A" w:rsidRDefault="00970333" w:rsidP="00860352">
      <w:pPr>
        <w:autoSpaceDE w:val="0"/>
        <w:autoSpaceDN w:val="0"/>
        <w:adjustRightInd w:val="0"/>
        <w:rPr>
          <w:rFonts w:asciiTheme="minorHAnsi" w:hAnsiTheme="minorHAnsi" w:cs="Formata-MediumCondensed"/>
          <w:b/>
          <w:szCs w:val="24"/>
          <w:lang w:val="en-US"/>
        </w:rPr>
      </w:pPr>
    </w:p>
    <w:p w14:paraId="7FDF9942" w14:textId="6794367E" w:rsidR="00970333" w:rsidRDefault="00970333" w:rsidP="00860352">
      <w:pPr>
        <w:autoSpaceDE w:val="0"/>
        <w:autoSpaceDN w:val="0"/>
        <w:adjustRightInd w:val="0"/>
        <w:rPr>
          <w:rFonts w:asciiTheme="minorHAnsi" w:hAnsiTheme="minorHAnsi" w:cs="Formata-MediumCondensed"/>
          <w:b/>
          <w:sz w:val="32"/>
          <w:szCs w:val="32"/>
          <w:lang w:val="en-US"/>
        </w:rPr>
      </w:pPr>
    </w:p>
    <w:p w14:paraId="62B83322" w14:textId="77777777" w:rsidR="00C445AC" w:rsidRPr="00716D79" w:rsidRDefault="00C445AC" w:rsidP="00C445AC">
      <w:pPr>
        <w:autoSpaceDE w:val="0"/>
        <w:autoSpaceDN w:val="0"/>
        <w:adjustRightInd w:val="0"/>
        <w:rPr>
          <w:rFonts w:asciiTheme="minorHAnsi" w:hAnsiTheme="minorHAnsi" w:cs="Formata-MediumCondensed"/>
          <w:b/>
          <w:szCs w:val="24"/>
          <w:lang w:val="pt-PT"/>
        </w:rPr>
      </w:pPr>
      <w:r w:rsidRPr="00716D79">
        <w:rPr>
          <w:rFonts w:asciiTheme="minorHAnsi" w:hAnsiTheme="minorHAnsi" w:cs="Formata-MediumCondensed"/>
          <w:b/>
          <w:szCs w:val="24"/>
          <w:lang w:val="pt-PT"/>
        </w:rPr>
        <w:t>Doba působení:</w:t>
      </w:r>
    </w:p>
    <w:p w14:paraId="1C010B34" w14:textId="77777777" w:rsidR="00C445AC" w:rsidRPr="00275F49" w:rsidRDefault="00C445AC" w:rsidP="00C445AC">
      <w:pPr>
        <w:autoSpaceDE w:val="0"/>
        <w:autoSpaceDN w:val="0"/>
        <w:adjustRightInd w:val="0"/>
        <w:rPr>
          <w:rFonts w:asciiTheme="minorHAnsi" w:hAnsiTheme="minorHAnsi" w:cs="Formata-MediumCondensed"/>
          <w:bCs/>
          <w:sz w:val="22"/>
          <w:lang w:val="pt-PT"/>
        </w:rPr>
      </w:pPr>
      <w:r w:rsidRPr="00275F49">
        <w:rPr>
          <w:rFonts w:asciiTheme="minorHAnsi" w:hAnsiTheme="minorHAnsi" w:cs="Formata-MediumCondensed"/>
          <w:bCs/>
          <w:sz w:val="22"/>
          <w:lang w:val="pt-PT"/>
        </w:rPr>
        <w:t>Bakterie a Candida albicans</w:t>
      </w:r>
    </w:p>
    <w:p w14:paraId="54EF47FA" w14:textId="70E3A0BC" w:rsidR="00C445AC" w:rsidRPr="00275F49" w:rsidRDefault="00C445AC" w:rsidP="00C445AC">
      <w:pPr>
        <w:autoSpaceDE w:val="0"/>
        <w:autoSpaceDN w:val="0"/>
        <w:adjustRightInd w:val="0"/>
        <w:rPr>
          <w:rFonts w:asciiTheme="minorHAnsi" w:hAnsiTheme="minorHAnsi" w:cs="Formata-MediumCondensed"/>
          <w:bCs/>
          <w:sz w:val="22"/>
          <w:lang w:val="pt-PT"/>
        </w:rPr>
      </w:pPr>
      <w:r w:rsidRPr="00275F49">
        <w:rPr>
          <w:rFonts w:asciiTheme="minorHAnsi" w:hAnsiTheme="minorHAnsi" w:cs="Formata-MediumCondensed"/>
          <w:bCs/>
          <w:sz w:val="22"/>
          <w:lang w:val="pt-PT"/>
        </w:rPr>
        <w:t>podle VAH</w:t>
      </w:r>
      <w:r w:rsidR="00302F94">
        <w:rPr>
          <w:rFonts w:asciiTheme="minorHAnsi" w:hAnsiTheme="minorHAnsi" w:cs="Formata-MediumCondensed"/>
          <w:bCs/>
          <w:sz w:val="22"/>
          <w:lang w:val="pt-PT"/>
        </w:rPr>
        <w:t xml:space="preserve"> </w:t>
      </w:r>
      <w:r w:rsidRPr="00275F49">
        <w:rPr>
          <w:rFonts w:asciiTheme="minorHAnsi" w:hAnsiTheme="minorHAnsi" w:cs="Formata-MediumCondensed"/>
          <w:bCs/>
          <w:sz w:val="22"/>
          <w:lang w:val="pt-PT"/>
        </w:rPr>
        <w:t>j</w:t>
      </w:r>
      <w:r w:rsidR="00302F94">
        <w:rPr>
          <w:rFonts w:asciiTheme="minorHAnsi" w:hAnsiTheme="minorHAnsi" w:cs="Formata-MediumCondensed"/>
          <w:bCs/>
          <w:sz w:val="22"/>
          <w:lang w:val="pt-PT"/>
        </w:rPr>
        <w:t>ako dez</w:t>
      </w:r>
      <w:r w:rsidRPr="00275F49">
        <w:rPr>
          <w:rFonts w:asciiTheme="minorHAnsi" w:hAnsiTheme="minorHAnsi" w:cs="Formata-MediumCondensed"/>
          <w:bCs/>
          <w:sz w:val="22"/>
          <w:lang w:val="pt-PT"/>
        </w:rPr>
        <w:t>infekce</w:t>
      </w:r>
    </w:p>
    <w:p w14:paraId="4F8E876D" w14:textId="4355028D" w:rsidR="00C445AC" w:rsidRPr="00275F49" w:rsidRDefault="00C445AC" w:rsidP="00C445AC">
      <w:pPr>
        <w:autoSpaceDE w:val="0"/>
        <w:autoSpaceDN w:val="0"/>
        <w:adjustRightInd w:val="0"/>
        <w:rPr>
          <w:rFonts w:asciiTheme="minorHAnsi" w:hAnsiTheme="minorHAnsi" w:cs="Formata-MediumCondensed"/>
          <w:bCs/>
          <w:sz w:val="22"/>
          <w:lang w:val="pt-PT"/>
        </w:rPr>
      </w:pPr>
      <w:r w:rsidRPr="00275F49">
        <w:rPr>
          <w:rFonts w:asciiTheme="minorHAnsi" w:hAnsiTheme="minorHAnsi" w:cs="Formata-MediumCondensed"/>
          <w:bCs/>
          <w:sz w:val="22"/>
          <w:lang w:val="pt-PT"/>
        </w:rPr>
        <w:t xml:space="preserve">nástrojů (vysoké zatížení): </w:t>
      </w:r>
      <w:r w:rsidRPr="00275F49">
        <w:rPr>
          <w:rFonts w:asciiTheme="minorHAnsi" w:hAnsiTheme="minorHAnsi" w:cs="Formata-MediumCondensed"/>
          <w:bCs/>
          <w:sz w:val="22"/>
          <w:lang w:val="pt-PT"/>
        </w:rPr>
        <w:tab/>
      </w:r>
      <w:r w:rsidRPr="00275F49">
        <w:rPr>
          <w:rFonts w:asciiTheme="minorHAnsi" w:hAnsiTheme="minorHAnsi" w:cs="Formata-MediumCondensed"/>
          <w:bCs/>
          <w:sz w:val="22"/>
          <w:lang w:val="pt-PT"/>
        </w:rPr>
        <w:tab/>
        <w:t>2,0% 5 min.</w:t>
      </w:r>
    </w:p>
    <w:p w14:paraId="29EE45E7" w14:textId="77777777" w:rsidR="00C445AC" w:rsidRPr="00C445AC" w:rsidRDefault="00C445AC" w:rsidP="00C445AC">
      <w:pPr>
        <w:autoSpaceDE w:val="0"/>
        <w:autoSpaceDN w:val="0"/>
        <w:adjustRightInd w:val="0"/>
        <w:ind w:left="2832" w:firstLine="708"/>
        <w:rPr>
          <w:rFonts w:asciiTheme="minorHAnsi" w:hAnsiTheme="minorHAnsi" w:cs="Formata-MediumCondensed"/>
          <w:bCs/>
          <w:sz w:val="22"/>
        </w:rPr>
      </w:pPr>
      <w:r w:rsidRPr="00C445AC">
        <w:rPr>
          <w:rFonts w:asciiTheme="minorHAnsi" w:hAnsiTheme="minorHAnsi" w:cs="Formata-MediumCondensed"/>
          <w:bCs/>
          <w:sz w:val="22"/>
        </w:rPr>
        <w:t>1,0% 60 min.</w:t>
      </w:r>
    </w:p>
    <w:p w14:paraId="66537D1F" w14:textId="77777777" w:rsidR="00C445AC" w:rsidRPr="00C445AC" w:rsidRDefault="00C445AC" w:rsidP="00C445AC">
      <w:pPr>
        <w:autoSpaceDE w:val="0"/>
        <w:autoSpaceDN w:val="0"/>
        <w:adjustRightInd w:val="0"/>
        <w:rPr>
          <w:rFonts w:asciiTheme="minorHAnsi" w:hAnsiTheme="minorHAnsi" w:cs="Formata-MediumCondensed"/>
          <w:bCs/>
          <w:sz w:val="22"/>
        </w:rPr>
      </w:pPr>
      <w:r w:rsidRPr="00C445AC">
        <w:rPr>
          <w:rFonts w:asciiTheme="minorHAnsi" w:hAnsiTheme="minorHAnsi" w:cs="Formata-MediumCondensed"/>
          <w:bCs/>
          <w:sz w:val="22"/>
        </w:rPr>
        <w:t xml:space="preserve">Bakterie </w:t>
      </w:r>
      <w:proofErr w:type="spellStart"/>
      <w:r w:rsidRPr="00C445AC">
        <w:rPr>
          <w:rFonts w:asciiTheme="minorHAnsi" w:hAnsiTheme="minorHAnsi" w:cs="Formata-MediumCondensed"/>
          <w:bCs/>
          <w:sz w:val="22"/>
        </w:rPr>
        <w:t>podle</w:t>
      </w:r>
      <w:proofErr w:type="spellEnd"/>
      <w:r w:rsidRPr="00C445AC">
        <w:rPr>
          <w:rFonts w:asciiTheme="minorHAnsi" w:hAnsiTheme="minorHAnsi" w:cs="Formata-MediumCondensed"/>
          <w:bCs/>
          <w:sz w:val="22"/>
        </w:rPr>
        <w:t xml:space="preserve"> EN 13727 a</w:t>
      </w:r>
    </w:p>
    <w:p w14:paraId="34FC7893" w14:textId="38C977B2" w:rsidR="00C445AC" w:rsidRPr="00C445AC" w:rsidRDefault="00C445AC" w:rsidP="00C445AC">
      <w:pPr>
        <w:autoSpaceDE w:val="0"/>
        <w:autoSpaceDN w:val="0"/>
        <w:adjustRightInd w:val="0"/>
        <w:rPr>
          <w:rFonts w:asciiTheme="minorHAnsi" w:hAnsiTheme="minorHAnsi" w:cs="Formata-MediumCondensed"/>
          <w:bCs/>
          <w:sz w:val="22"/>
        </w:rPr>
      </w:pPr>
      <w:r w:rsidRPr="00C445AC">
        <w:rPr>
          <w:rFonts w:asciiTheme="minorHAnsi" w:hAnsiTheme="minorHAnsi" w:cs="Formata-MediumCondensed"/>
          <w:bCs/>
          <w:sz w:val="22"/>
        </w:rPr>
        <w:t>EN 14561 (</w:t>
      </w:r>
      <w:proofErr w:type="spellStart"/>
      <w:r w:rsidRPr="00C445AC">
        <w:rPr>
          <w:rFonts w:asciiTheme="minorHAnsi" w:hAnsiTheme="minorHAnsi" w:cs="Formata-MediumCondensed"/>
          <w:bCs/>
          <w:sz w:val="22"/>
        </w:rPr>
        <w:t>vysoké</w:t>
      </w:r>
      <w:proofErr w:type="spellEnd"/>
      <w:r w:rsidRPr="00C445AC">
        <w:rPr>
          <w:rFonts w:asciiTheme="minorHAnsi" w:hAnsiTheme="minorHAnsi" w:cs="Formata-MediumCondensed"/>
          <w:bCs/>
          <w:sz w:val="22"/>
        </w:rPr>
        <w:t xml:space="preserve"> </w:t>
      </w:r>
      <w:proofErr w:type="spellStart"/>
      <w:r w:rsidRPr="00C445AC">
        <w:rPr>
          <w:rFonts w:asciiTheme="minorHAnsi" w:hAnsiTheme="minorHAnsi" w:cs="Formata-MediumCondensed"/>
          <w:bCs/>
          <w:sz w:val="22"/>
        </w:rPr>
        <w:t>zatížení</w:t>
      </w:r>
      <w:proofErr w:type="spellEnd"/>
      <w:r w:rsidRPr="00C445AC">
        <w:rPr>
          <w:rFonts w:asciiTheme="minorHAnsi" w:hAnsiTheme="minorHAnsi" w:cs="Formata-MediumCondensed"/>
          <w:bCs/>
          <w:sz w:val="22"/>
        </w:rPr>
        <w:t xml:space="preserve">): </w:t>
      </w:r>
      <w:r w:rsidRPr="00C445AC">
        <w:rPr>
          <w:rFonts w:asciiTheme="minorHAnsi" w:hAnsiTheme="minorHAnsi" w:cs="Formata-MediumCondensed"/>
          <w:bCs/>
          <w:sz w:val="22"/>
        </w:rPr>
        <w:tab/>
      </w:r>
      <w:r w:rsidRPr="00C445AC">
        <w:rPr>
          <w:rFonts w:asciiTheme="minorHAnsi" w:hAnsiTheme="minorHAnsi" w:cs="Formata-MediumCondensed"/>
          <w:bCs/>
          <w:sz w:val="22"/>
        </w:rPr>
        <w:tab/>
        <w:t>3,0% 2 min.</w:t>
      </w:r>
    </w:p>
    <w:p w14:paraId="2401B8AA" w14:textId="77777777" w:rsidR="00C445AC" w:rsidRPr="00C445AC" w:rsidRDefault="00C445AC" w:rsidP="00C445AC">
      <w:pPr>
        <w:autoSpaceDE w:val="0"/>
        <w:autoSpaceDN w:val="0"/>
        <w:adjustRightInd w:val="0"/>
        <w:rPr>
          <w:rFonts w:asciiTheme="minorHAnsi" w:hAnsiTheme="minorHAnsi" w:cs="Formata-MediumCondensed"/>
          <w:bCs/>
          <w:sz w:val="22"/>
        </w:rPr>
      </w:pPr>
    </w:p>
    <w:p w14:paraId="6D88D344" w14:textId="77777777" w:rsidR="00C445AC" w:rsidRPr="00275F49" w:rsidRDefault="00C445AC" w:rsidP="00C445AC">
      <w:pPr>
        <w:autoSpaceDE w:val="0"/>
        <w:autoSpaceDN w:val="0"/>
        <w:adjustRightInd w:val="0"/>
        <w:rPr>
          <w:rFonts w:asciiTheme="minorHAnsi" w:hAnsiTheme="minorHAnsi" w:cs="Formata-MediumCondensed"/>
          <w:bCs/>
          <w:sz w:val="22"/>
          <w:lang w:val="pt-PT"/>
        </w:rPr>
      </w:pPr>
      <w:r w:rsidRPr="00275F49">
        <w:rPr>
          <w:rFonts w:asciiTheme="minorHAnsi" w:hAnsiTheme="minorHAnsi" w:cs="Formata-MediumCondensed"/>
          <w:bCs/>
          <w:sz w:val="22"/>
          <w:lang w:val="pt-PT"/>
        </w:rPr>
        <w:t>Candida albicans podle EN 13624</w:t>
      </w:r>
    </w:p>
    <w:p w14:paraId="54AA6815" w14:textId="3AF502FF" w:rsidR="00C445AC" w:rsidRPr="00275F49" w:rsidRDefault="00C445AC" w:rsidP="00C445AC">
      <w:pPr>
        <w:autoSpaceDE w:val="0"/>
        <w:autoSpaceDN w:val="0"/>
        <w:adjustRightInd w:val="0"/>
        <w:rPr>
          <w:rFonts w:asciiTheme="minorHAnsi" w:hAnsiTheme="minorHAnsi" w:cs="Formata-MediumCondensed"/>
          <w:bCs/>
          <w:sz w:val="22"/>
          <w:lang w:val="pt-PT"/>
        </w:rPr>
      </w:pPr>
      <w:r w:rsidRPr="00275F49">
        <w:rPr>
          <w:rFonts w:asciiTheme="minorHAnsi" w:hAnsiTheme="minorHAnsi" w:cs="Formata-MediumCondensed"/>
          <w:bCs/>
          <w:sz w:val="22"/>
          <w:lang w:val="pt-PT"/>
        </w:rPr>
        <w:t xml:space="preserve">a EN 14562 (vysoké zatížení): </w:t>
      </w:r>
      <w:r w:rsidRPr="00275F49">
        <w:rPr>
          <w:rFonts w:asciiTheme="minorHAnsi" w:hAnsiTheme="minorHAnsi" w:cs="Formata-MediumCondensed"/>
          <w:bCs/>
          <w:sz w:val="22"/>
          <w:lang w:val="pt-PT"/>
        </w:rPr>
        <w:tab/>
      </w:r>
      <w:r w:rsidRPr="00275F49">
        <w:rPr>
          <w:rFonts w:asciiTheme="minorHAnsi" w:hAnsiTheme="minorHAnsi" w:cs="Formata-MediumCondensed"/>
          <w:bCs/>
          <w:sz w:val="22"/>
          <w:lang w:val="pt-PT"/>
        </w:rPr>
        <w:tab/>
        <w:t>3,0% 2 min.</w:t>
      </w:r>
    </w:p>
    <w:p w14:paraId="0AC4CCE4" w14:textId="77777777" w:rsidR="00C445AC" w:rsidRPr="00275F49" w:rsidRDefault="00C445AC" w:rsidP="00C445AC">
      <w:pPr>
        <w:autoSpaceDE w:val="0"/>
        <w:autoSpaceDN w:val="0"/>
        <w:adjustRightInd w:val="0"/>
        <w:rPr>
          <w:rFonts w:asciiTheme="minorHAnsi" w:hAnsiTheme="minorHAnsi" w:cs="Formata-MediumCondensed"/>
          <w:bCs/>
          <w:sz w:val="22"/>
          <w:lang w:val="pt-PT"/>
        </w:rPr>
      </w:pPr>
    </w:p>
    <w:p w14:paraId="1753485E" w14:textId="6F33A241" w:rsidR="00C445AC" w:rsidRPr="00275F49" w:rsidRDefault="00C445AC" w:rsidP="00C445AC">
      <w:pPr>
        <w:autoSpaceDE w:val="0"/>
        <w:autoSpaceDN w:val="0"/>
        <w:adjustRightInd w:val="0"/>
        <w:rPr>
          <w:rFonts w:asciiTheme="minorHAnsi" w:hAnsiTheme="minorHAnsi" w:cs="Formata-MediumCondensed"/>
          <w:bCs/>
          <w:sz w:val="22"/>
          <w:lang w:val="pt-PT"/>
        </w:rPr>
      </w:pPr>
      <w:r w:rsidRPr="00275F49">
        <w:rPr>
          <w:rFonts w:asciiTheme="minorHAnsi" w:hAnsiTheme="minorHAnsi" w:cs="Formata-MediumCondensed"/>
          <w:bCs/>
          <w:sz w:val="22"/>
          <w:lang w:val="pt-PT"/>
        </w:rPr>
        <w:t>Obalené viry (např.</w:t>
      </w:r>
      <w:r w:rsidR="00606B78" w:rsidRPr="00606B78">
        <w:rPr>
          <w:rStyle w:val="Zhlav"/>
          <w:rFonts w:ascii="Calibri" w:hAnsi="Calibri" w:cs="Calibri"/>
          <w:sz w:val="22"/>
        </w:rPr>
        <w:t xml:space="preserve"> </w:t>
      </w:r>
      <w:r w:rsidR="00606B78" w:rsidRPr="00C54998">
        <w:rPr>
          <w:rStyle w:val="markedcontent"/>
          <w:rFonts w:ascii="Calibri" w:hAnsi="Calibri" w:cs="Calibri"/>
          <w:sz w:val="22"/>
        </w:rPr>
        <w:t>SARS-CoV-2</w:t>
      </w:r>
      <w:r w:rsidR="00606B78">
        <w:rPr>
          <w:rStyle w:val="markedcontent"/>
          <w:rFonts w:ascii="Calibri" w:hAnsi="Calibri" w:cs="Calibri"/>
          <w:sz w:val="22"/>
        </w:rPr>
        <w:t xml:space="preserve">, </w:t>
      </w:r>
      <w:r w:rsidRPr="00275F49">
        <w:rPr>
          <w:rFonts w:asciiTheme="minorHAnsi" w:hAnsiTheme="minorHAnsi" w:cs="Formata-MediumCondensed"/>
          <w:bCs/>
          <w:sz w:val="22"/>
          <w:lang w:val="pt-PT"/>
        </w:rPr>
        <w:t xml:space="preserve"> HBV, HIV, HCV)</w:t>
      </w:r>
    </w:p>
    <w:p w14:paraId="24DB1C72" w14:textId="36842007" w:rsidR="00C34404" w:rsidRPr="00275F49" w:rsidRDefault="00C445AC" w:rsidP="00C445AC">
      <w:pPr>
        <w:autoSpaceDE w:val="0"/>
        <w:autoSpaceDN w:val="0"/>
        <w:adjustRightInd w:val="0"/>
        <w:rPr>
          <w:rFonts w:asciiTheme="minorHAnsi" w:hAnsiTheme="minorHAnsi" w:cs="Formata-MediumCondensed"/>
          <w:bCs/>
          <w:sz w:val="22"/>
          <w:lang w:val="pl-PL"/>
        </w:rPr>
      </w:pPr>
      <w:r w:rsidRPr="00275F49">
        <w:rPr>
          <w:rFonts w:asciiTheme="minorHAnsi" w:hAnsiTheme="minorHAnsi" w:cs="Formata-MediumCondensed"/>
          <w:bCs/>
          <w:sz w:val="22"/>
          <w:lang w:val="pl-PL"/>
        </w:rPr>
        <w:t xml:space="preserve">podle (RKI)/DVV (se zatížením): </w:t>
      </w:r>
      <w:r w:rsidRPr="00275F49">
        <w:rPr>
          <w:rFonts w:asciiTheme="minorHAnsi" w:hAnsiTheme="minorHAnsi" w:cs="Formata-MediumCondensed"/>
          <w:bCs/>
          <w:sz w:val="22"/>
          <w:lang w:val="pl-PL"/>
        </w:rPr>
        <w:tab/>
        <w:t>2,0% 2 min.</w:t>
      </w:r>
    </w:p>
    <w:p w14:paraId="0F104B62" w14:textId="7F2894D0" w:rsidR="00C445AC" w:rsidRPr="00275F49" w:rsidRDefault="00C445AC" w:rsidP="00C445AC">
      <w:pPr>
        <w:autoSpaceDE w:val="0"/>
        <w:autoSpaceDN w:val="0"/>
        <w:adjustRightInd w:val="0"/>
        <w:rPr>
          <w:rFonts w:asciiTheme="minorHAnsi" w:hAnsiTheme="minorHAnsi" w:cs="Formata-MediumCondensed"/>
          <w:b/>
          <w:sz w:val="22"/>
          <w:lang w:val="pl-PL"/>
        </w:rPr>
      </w:pPr>
    </w:p>
    <w:p w14:paraId="52E1E1D4" w14:textId="3EA15C01" w:rsidR="00C445AC" w:rsidRPr="00275F49" w:rsidRDefault="00C445AC" w:rsidP="00C445AC">
      <w:pPr>
        <w:autoSpaceDE w:val="0"/>
        <w:autoSpaceDN w:val="0"/>
        <w:adjustRightInd w:val="0"/>
        <w:rPr>
          <w:rFonts w:asciiTheme="minorHAnsi" w:hAnsiTheme="minorHAnsi" w:cs="Formata-MediumCondensed"/>
          <w:b/>
          <w:sz w:val="22"/>
          <w:lang w:val="pl-PL"/>
        </w:rPr>
      </w:pPr>
    </w:p>
    <w:p w14:paraId="4F5371F9" w14:textId="4F482E9B" w:rsidR="00C445AC" w:rsidRPr="00275F49" w:rsidRDefault="00C445AC" w:rsidP="00C445AC">
      <w:pPr>
        <w:autoSpaceDE w:val="0"/>
        <w:autoSpaceDN w:val="0"/>
        <w:adjustRightInd w:val="0"/>
        <w:rPr>
          <w:rFonts w:asciiTheme="minorHAnsi" w:hAnsiTheme="minorHAnsi" w:cs="Formata-MediumCondensed"/>
          <w:b/>
          <w:sz w:val="22"/>
          <w:lang w:val="pl-PL"/>
        </w:rPr>
      </w:pPr>
    </w:p>
    <w:p w14:paraId="1F30BF49" w14:textId="2C27183B" w:rsidR="00C445AC" w:rsidRPr="00275F49" w:rsidRDefault="00C445AC" w:rsidP="00C445AC">
      <w:pPr>
        <w:autoSpaceDE w:val="0"/>
        <w:autoSpaceDN w:val="0"/>
        <w:adjustRightInd w:val="0"/>
        <w:rPr>
          <w:rFonts w:asciiTheme="minorHAnsi" w:hAnsiTheme="minorHAnsi" w:cs="Formata-MediumCondensed"/>
          <w:b/>
          <w:sz w:val="22"/>
          <w:lang w:val="pl-PL"/>
        </w:rPr>
      </w:pPr>
    </w:p>
    <w:p w14:paraId="72D95890" w14:textId="172770F2" w:rsidR="00C445AC" w:rsidRPr="00275F49" w:rsidRDefault="00C445AC" w:rsidP="00C445AC">
      <w:pPr>
        <w:autoSpaceDE w:val="0"/>
        <w:autoSpaceDN w:val="0"/>
        <w:adjustRightInd w:val="0"/>
        <w:rPr>
          <w:rFonts w:asciiTheme="minorHAnsi" w:hAnsiTheme="minorHAnsi" w:cs="Formata-MediumCondensed"/>
          <w:b/>
          <w:szCs w:val="24"/>
          <w:lang w:val="pl-PL"/>
        </w:rPr>
      </w:pPr>
    </w:p>
    <w:p w14:paraId="5F24A54A" w14:textId="1BE5FCA0" w:rsidR="00C445AC" w:rsidRPr="00275F49" w:rsidRDefault="00C445AC" w:rsidP="00C445AC">
      <w:pPr>
        <w:autoSpaceDE w:val="0"/>
        <w:autoSpaceDN w:val="0"/>
        <w:adjustRightInd w:val="0"/>
        <w:rPr>
          <w:rFonts w:asciiTheme="minorHAnsi" w:hAnsiTheme="minorHAnsi" w:cs="Formata-MediumCondensed"/>
          <w:b/>
          <w:szCs w:val="24"/>
          <w:lang w:val="pl-PL"/>
        </w:rPr>
      </w:pPr>
    </w:p>
    <w:p w14:paraId="61193973" w14:textId="77777777" w:rsidR="00C445AC" w:rsidRPr="00275F49" w:rsidRDefault="00C445AC" w:rsidP="00C445AC">
      <w:pPr>
        <w:autoSpaceDE w:val="0"/>
        <w:autoSpaceDN w:val="0"/>
        <w:adjustRightInd w:val="0"/>
        <w:rPr>
          <w:rFonts w:asciiTheme="minorHAnsi" w:hAnsiTheme="minorHAnsi" w:cs="Formata-MediumCondensed"/>
          <w:sz w:val="22"/>
          <w:lang w:val="pl-PL"/>
        </w:rPr>
      </w:pPr>
    </w:p>
    <w:p w14:paraId="7D030B58" w14:textId="78D728F3" w:rsidR="00C34404" w:rsidRPr="00275F49" w:rsidRDefault="00C34404" w:rsidP="00C34404">
      <w:pPr>
        <w:autoSpaceDE w:val="0"/>
        <w:autoSpaceDN w:val="0"/>
        <w:adjustRightInd w:val="0"/>
        <w:rPr>
          <w:rFonts w:asciiTheme="minorHAnsi" w:hAnsiTheme="minorHAnsi" w:cs="Formata-MediumCondensed"/>
          <w:sz w:val="22"/>
          <w:lang w:val="pl-PL"/>
        </w:rPr>
      </w:pPr>
    </w:p>
    <w:p w14:paraId="714AE763" w14:textId="619BBD92" w:rsidR="00C34404" w:rsidRPr="00275F49" w:rsidRDefault="00C34404" w:rsidP="00C34404">
      <w:pPr>
        <w:autoSpaceDE w:val="0"/>
        <w:autoSpaceDN w:val="0"/>
        <w:adjustRightInd w:val="0"/>
        <w:rPr>
          <w:rFonts w:asciiTheme="minorHAnsi" w:hAnsiTheme="minorHAnsi" w:cs="Formata-MediumCondensed"/>
          <w:sz w:val="22"/>
          <w:lang w:val="pl-PL"/>
        </w:rPr>
      </w:pPr>
    </w:p>
    <w:p w14:paraId="2EC46694" w14:textId="77777777" w:rsidR="00C34404" w:rsidRPr="00275F49" w:rsidRDefault="00C34404" w:rsidP="00C34404">
      <w:pPr>
        <w:autoSpaceDE w:val="0"/>
        <w:autoSpaceDN w:val="0"/>
        <w:adjustRightInd w:val="0"/>
        <w:rPr>
          <w:rFonts w:asciiTheme="minorHAnsi" w:hAnsiTheme="minorHAnsi" w:cs="Formata-MediumCondensed"/>
          <w:b/>
          <w:sz w:val="22"/>
          <w:lang w:val="pl-PL"/>
        </w:rPr>
      </w:pPr>
    </w:p>
    <w:p w14:paraId="52ED935B" w14:textId="77777777" w:rsidR="00970333" w:rsidRPr="00275F49" w:rsidRDefault="00970333" w:rsidP="00860352">
      <w:pPr>
        <w:autoSpaceDE w:val="0"/>
        <w:autoSpaceDN w:val="0"/>
        <w:adjustRightInd w:val="0"/>
        <w:rPr>
          <w:rFonts w:asciiTheme="minorHAnsi" w:hAnsiTheme="minorHAnsi" w:cs="Formata-MediumCondensed"/>
          <w:b/>
          <w:sz w:val="22"/>
          <w:lang w:val="pl-PL"/>
        </w:rPr>
      </w:pPr>
    </w:p>
    <w:p w14:paraId="7F3AE3D2" w14:textId="77777777" w:rsidR="00970333" w:rsidRPr="00275F49" w:rsidRDefault="00970333" w:rsidP="00860352">
      <w:pPr>
        <w:autoSpaceDE w:val="0"/>
        <w:autoSpaceDN w:val="0"/>
        <w:adjustRightInd w:val="0"/>
        <w:rPr>
          <w:rFonts w:asciiTheme="minorHAnsi" w:hAnsiTheme="minorHAnsi" w:cs="Formata-MediumCondensed"/>
          <w:b/>
          <w:sz w:val="22"/>
          <w:lang w:val="pl-PL"/>
        </w:rPr>
      </w:pPr>
    </w:p>
    <w:p w14:paraId="6FA7EEC2" w14:textId="77777777" w:rsidR="00A0652E" w:rsidRPr="00275F49" w:rsidRDefault="00A0652E" w:rsidP="00860352">
      <w:pPr>
        <w:autoSpaceDE w:val="0"/>
        <w:autoSpaceDN w:val="0"/>
        <w:adjustRightInd w:val="0"/>
        <w:rPr>
          <w:rFonts w:asciiTheme="minorHAnsi" w:hAnsiTheme="minorHAnsi" w:cs="Formata-MediumCondensed"/>
          <w:b/>
          <w:sz w:val="22"/>
          <w:lang w:val="pl-PL"/>
        </w:rPr>
      </w:pPr>
    </w:p>
    <w:p w14:paraId="187F79FF" w14:textId="77777777" w:rsidR="00DA52DB" w:rsidRPr="00275F49" w:rsidRDefault="00DA52DB" w:rsidP="00860352">
      <w:pPr>
        <w:autoSpaceDE w:val="0"/>
        <w:autoSpaceDN w:val="0"/>
        <w:adjustRightInd w:val="0"/>
        <w:rPr>
          <w:rFonts w:asciiTheme="minorHAnsi" w:hAnsiTheme="minorHAnsi" w:cs="Formata-MediumCondensed"/>
          <w:b/>
          <w:sz w:val="22"/>
          <w:lang w:val="pl-PL"/>
        </w:rPr>
      </w:pPr>
    </w:p>
    <w:p w14:paraId="6D77E64E" w14:textId="77777777" w:rsidR="00A0652E" w:rsidRPr="00DA52DB" w:rsidRDefault="00A0652E" w:rsidP="00860352">
      <w:pPr>
        <w:autoSpaceDE w:val="0"/>
        <w:autoSpaceDN w:val="0"/>
        <w:adjustRightInd w:val="0"/>
        <w:rPr>
          <w:rFonts w:asciiTheme="minorHAnsi" w:hAnsiTheme="minorHAnsi" w:cs="Formata-MediumCondensed"/>
          <w:b/>
          <w:sz w:val="22"/>
        </w:rPr>
      </w:pPr>
      <w:r w:rsidRPr="006A31EA">
        <w:rPr>
          <w:rFonts w:asciiTheme="minorHAnsi" w:hAnsiTheme="minorHAnsi"/>
          <w:b/>
          <w:noProof/>
          <w:sz w:val="32"/>
          <w:szCs w:val="32"/>
          <w:lang w:val="cs-CZ" w:eastAsia="cs-CZ"/>
        </w:rPr>
        <w:drawing>
          <wp:inline distT="0" distB="0" distL="0" distR="0" wp14:anchorId="4C0DF84C" wp14:editId="4EFB50E1">
            <wp:extent cx="2842260" cy="639061"/>
            <wp:effectExtent l="0" t="0" r="0" b="889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entosuc_daily_AD_pu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042" cy="642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E1260" w14:textId="77777777" w:rsidR="00A0652E" w:rsidRPr="00DA52DB" w:rsidRDefault="00A0652E" w:rsidP="00860352">
      <w:pPr>
        <w:autoSpaceDE w:val="0"/>
        <w:autoSpaceDN w:val="0"/>
        <w:adjustRightInd w:val="0"/>
        <w:rPr>
          <w:rFonts w:asciiTheme="minorHAnsi" w:hAnsiTheme="minorHAnsi" w:cs="Formata-MediumCondensed"/>
          <w:b/>
          <w:sz w:val="22"/>
        </w:rPr>
      </w:pPr>
    </w:p>
    <w:p w14:paraId="3CF3B794" w14:textId="2513E4D7" w:rsidR="0076203A" w:rsidRDefault="0076203A" w:rsidP="00860352">
      <w:pPr>
        <w:autoSpaceDE w:val="0"/>
        <w:autoSpaceDN w:val="0"/>
        <w:adjustRightInd w:val="0"/>
        <w:rPr>
          <w:rFonts w:asciiTheme="minorHAnsi" w:hAnsiTheme="minorHAnsi" w:cs="Formata-MediumCondensed"/>
          <w:b/>
          <w:szCs w:val="24"/>
        </w:rPr>
      </w:pPr>
    </w:p>
    <w:p w14:paraId="073ED278" w14:textId="77777777" w:rsidR="00835480" w:rsidRPr="005F0597" w:rsidRDefault="00835480" w:rsidP="00860352">
      <w:pPr>
        <w:autoSpaceDE w:val="0"/>
        <w:autoSpaceDN w:val="0"/>
        <w:adjustRightInd w:val="0"/>
        <w:rPr>
          <w:rFonts w:asciiTheme="minorHAnsi" w:hAnsiTheme="minorHAnsi" w:cs="Formata-MediumCondensed"/>
          <w:b/>
          <w:color w:val="FF0000"/>
          <w:sz w:val="22"/>
        </w:rPr>
      </w:pPr>
    </w:p>
    <w:p w14:paraId="26B9CE35" w14:textId="77777777" w:rsidR="00E90C54" w:rsidRPr="006C41E0" w:rsidRDefault="00E90C54" w:rsidP="00E90C54">
      <w:pPr>
        <w:autoSpaceDE w:val="0"/>
        <w:autoSpaceDN w:val="0"/>
        <w:adjustRightInd w:val="0"/>
        <w:rPr>
          <w:rFonts w:asciiTheme="minorHAnsi" w:hAnsiTheme="minorHAnsi" w:cs="Formata-MediumCondensed"/>
          <w:b/>
          <w:color w:val="000000" w:themeColor="text1"/>
          <w:szCs w:val="24"/>
        </w:rPr>
      </w:pPr>
      <w:proofErr w:type="spellStart"/>
      <w:r w:rsidRPr="006C41E0">
        <w:rPr>
          <w:rFonts w:asciiTheme="minorHAnsi" w:hAnsiTheme="minorHAnsi" w:cs="Formata-MediumCondensed"/>
          <w:b/>
          <w:color w:val="000000" w:themeColor="text1"/>
          <w:szCs w:val="24"/>
        </w:rPr>
        <w:t>Složení</w:t>
      </w:r>
      <w:proofErr w:type="spellEnd"/>
      <w:r w:rsidRPr="006C41E0">
        <w:rPr>
          <w:rFonts w:asciiTheme="minorHAnsi" w:hAnsiTheme="minorHAnsi" w:cs="Formata-MediumCondensed"/>
          <w:b/>
          <w:color w:val="000000" w:themeColor="text1"/>
          <w:szCs w:val="24"/>
        </w:rPr>
        <w:t xml:space="preserve"> (100 g </w:t>
      </w:r>
      <w:proofErr w:type="spellStart"/>
      <w:r w:rsidRPr="006C41E0">
        <w:rPr>
          <w:rFonts w:asciiTheme="minorHAnsi" w:hAnsiTheme="minorHAnsi" w:cs="Formata-MediumCondensed"/>
          <w:b/>
          <w:color w:val="000000" w:themeColor="text1"/>
          <w:szCs w:val="24"/>
        </w:rPr>
        <w:t>obsahuje</w:t>
      </w:r>
      <w:proofErr w:type="spellEnd"/>
      <w:r w:rsidRPr="006C41E0">
        <w:rPr>
          <w:rFonts w:asciiTheme="minorHAnsi" w:hAnsiTheme="minorHAnsi" w:cs="Formata-MediumCondensed"/>
          <w:b/>
          <w:color w:val="000000" w:themeColor="text1"/>
          <w:szCs w:val="24"/>
        </w:rPr>
        <w:t xml:space="preserve">): </w:t>
      </w:r>
    </w:p>
    <w:p w14:paraId="412890AF" w14:textId="6E5284A9" w:rsidR="00E90C54" w:rsidRPr="005F0597" w:rsidRDefault="00E90C54" w:rsidP="00E90C54">
      <w:pPr>
        <w:autoSpaceDE w:val="0"/>
        <w:autoSpaceDN w:val="0"/>
        <w:adjustRightInd w:val="0"/>
        <w:rPr>
          <w:rFonts w:asciiTheme="minorHAnsi" w:hAnsiTheme="minorHAnsi" w:cs="Formata-MediumCondensed"/>
          <w:bCs/>
          <w:color w:val="000000" w:themeColor="text1"/>
          <w:sz w:val="22"/>
        </w:rPr>
      </w:pPr>
      <w:r w:rsidRPr="005F0597">
        <w:rPr>
          <w:rFonts w:asciiTheme="minorHAnsi" w:hAnsiTheme="minorHAnsi" w:cs="Formata-MediumCondensed"/>
          <w:bCs/>
          <w:color w:val="000000" w:themeColor="text1"/>
          <w:sz w:val="22"/>
        </w:rPr>
        <w:t xml:space="preserve">7,5 g </w:t>
      </w:r>
      <w:proofErr w:type="spellStart"/>
      <w:r w:rsidRPr="005F0597">
        <w:rPr>
          <w:rFonts w:asciiTheme="minorHAnsi" w:hAnsiTheme="minorHAnsi" w:cs="Formata-MediumCondensed"/>
          <w:bCs/>
          <w:color w:val="000000" w:themeColor="text1"/>
          <w:sz w:val="22"/>
        </w:rPr>
        <w:t>imethyldioctylammoniumchloridu</w:t>
      </w:r>
      <w:proofErr w:type="spellEnd"/>
      <w:r w:rsidRPr="005F0597">
        <w:rPr>
          <w:rFonts w:asciiTheme="minorHAnsi" w:hAnsiTheme="minorHAnsi" w:cs="Formata-MediumCondensed"/>
          <w:bCs/>
          <w:color w:val="000000" w:themeColor="text1"/>
          <w:sz w:val="22"/>
        </w:rPr>
        <w:t>,</w:t>
      </w:r>
    </w:p>
    <w:p w14:paraId="40DD9AB2" w14:textId="6EB83D7B" w:rsidR="004E2F8A" w:rsidRPr="005F0597" w:rsidRDefault="00E90C54" w:rsidP="00E90C54">
      <w:pPr>
        <w:autoSpaceDE w:val="0"/>
        <w:autoSpaceDN w:val="0"/>
        <w:adjustRightInd w:val="0"/>
        <w:rPr>
          <w:rFonts w:asciiTheme="minorHAnsi" w:hAnsiTheme="minorHAnsi" w:cs="Formata-MediumCondensed"/>
          <w:bCs/>
          <w:color w:val="000000" w:themeColor="text1"/>
          <w:sz w:val="22"/>
        </w:rPr>
      </w:pPr>
      <w:r w:rsidRPr="005F0597">
        <w:rPr>
          <w:rFonts w:asciiTheme="minorHAnsi" w:hAnsiTheme="minorHAnsi" w:cs="Formata-MediumCondensed"/>
          <w:bCs/>
          <w:color w:val="000000" w:themeColor="text1"/>
          <w:sz w:val="22"/>
        </w:rPr>
        <w:t xml:space="preserve">0,6 g </w:t>
      </w:r>
      <w:proofErr w:type="spellStart"/>
      <w:r w:rsidRPr="005F0597">
        <w:rPr>
          <w:rFonts w:asciiTheme="minorHAnsi" w:hAnsiTheme="minorHAnsi" w:cs="Formata-MediumCondensed"/>
          <w:bCs/>
          <w:color w:val="000000" w:themeColor="text1"/>
          <w:sz w:val="22"/>
        </w:rPr>
        <w:t>benzyldimethyldodecylammoniumchloridu</w:t>
      </w:r>
      <w:proofErr w:type="spellEnd"/>
    </w:p>
    <w:p w14:paraId="2D1B7BB7" w14:textId="77777777" w:rsidR="00E90C54" w:rsidRPr="005F0597" w:rsidRDefault="00E90C54" w:rsidP="00E90C54">
      <w:pPr>
        <w:autoSpaceDE w:val="0"/>
        <w:autoSpaceDN w:val="0"/>
        <w:adjustRightInd w:val="0"/>
        <w:rPr>
          <w:rFonts w:ascii="Formata-LightCondensed" w:hAnsi="Formata-LightCondensed" w:cs="Formata-LightCondensed"/>
          <w:bCs/>
          <w:color w:val="000000" w:themeColor="text1"/>
          <w:sz w:val="22"/>
        </w:rPr>
      </w:pPr>
    </w:p>
    <w:p w14:paraId="341D089D" w14:textId="535557A7" w:rsidR="00E90C54" w:rsidRPr="00EC6D37" w:rsidRDefault="00E90C54" w:rsidP="00E90C54">
      <w:pPr>
        <w:contextualSpacing/>
        <w:rPr>
          <w:rFonts w:asciiTheme="minorHAnsi" w:hAnsiTheme="minorHAnsi"/>
          <w:b/>
          <w:noProof/>
          <w:color w:val="000000" w:themeColor="text1"/>
          <w:szCs w:val="24"/>
          <w:lang w:eastAsia="de-DE"/>
        </w:rPr>
      </w:pPr>
      <w:r w:rsidRPr="00EC6D37">
        <w:rPr>
          <w:rFonts w:asciiTheme="minorHAnsi" w:hAnsiTheme="minorHAnsi"/>
          <w:b/>
          <w:noProof/>
          <w:color w:val="000000" w:themeColor="text1"/>
          <w:szCs w:val="24"/>
          <w:lang w:eastAsia="de-DE"/>
        </w:rPr>
        <w:t>Fyzikálně-chemické údaje:</w:t>
      </w:r>
    </w:p>
    <w:p w14:paraId="58E02D86" w14:textId="77777777" w:rsidR="00E90C54" w:rsidRPr="005F0597" w:rsidRDefault="00E90C54" w:rsidP="00E90C54">
      <w:pPr>
        <w:numPr>
          <w:ilvl w:val="0"/>
          <w:numId w:val="2"/>
        </w:numPr>
        <w:contextualSpacing/>
        <w:rPr>
          <w:rFonts w:asciiTheme="minorHAnsi" w:hAnsiTheme="minorHAnsi"/>
          <w:bCs/>
          <w:noProof/>
          <w:color w:val="000000" w:themeColor="text1"/>
          <w:sz w:val="22"/>
          <w:lang w:eastAsia="de-DE"/>
        </w:rPr>
      </w:pPr>
      <w:r w:rsidRPr="005F0597">
        <w:rPr>
          <w:rFonts w:asciiTheme="minorHAnsi" w:hAnsiTheme="minorHAnsi"/>
          <w:bCs/>
          <w:noProof/>
          <w:color w:val="000000" w:themeColor="text1"/>
          <w:sz w:val="22"/>
          <w:lang w:eastAsia="de-DE"/>
        </w:rPr>
        <w:t>Vzhled: Bezbarvý až mírně nažloutlý</w:t>
      </w:r>
    </w:p>
    <w:p w14:paraId="2B3F5A41" w14:textId="77777777" w:rsidR="00E90C54" w:rsidRPr="005F0597" w:rsidRDefault="00E90C54" w:rsidP="00E90C54">
      <w:pPr>
        <w:numPr>
          <w:ilvl w:val="0"/>
          <w:numId w:val="2"/>
        </w:numPr>
        <w:contextualSpacing/>
        <w:rPr>
          <w:rFonts w:asciiTheme="minorHAnsi" w:hAnsiTheme="minorHAnsi"/>
          <w:bCs/>
          <w:noProof/>
          <w:color w:val="000000" w:themeColor="text1"/>
          <w:sz w:val="22"/>
          <w:lang w:eastAsia="de-DE"/>
        </w:rPr>
      </w:pPr>
      <w:r w:rsidRPr="005F0597">
        <w:rPr>
          <w:rFonts w:asciiTheme="minorHAnsi" w:hAnsiTheme="minorHAnsi"/>
          <w:bCs/>
          <w:noProof/>
          <w:color w:val="000000" w:themeColor="text1"/>
          <w:sz w:val="22"/>
          <w:lang w:eastAsia="de-DE"/>
        </w:rPr>
        <w:t>Hustota: přibližně 1,012 g/ml</w:t>
      </w:r>
    </w:p>
    <w:p w14:paraId="4DC8563E" w14:textId="38762AA8" w:rsidR="00E90C54" w:rsidRPr="005F0597" w:rsidRDefault="00E90C54" w:rsidP="00E90C54">
      <w:pPr>
        <w:numPr>
          <w:ilvl w:val="0"/>
          <w:numId w:val="2"/>
        </w:numPr>
        <w:contextualSpacing/>
        <w:rPr>
          <w:rFonts w:asciiTheme="minorHAnsi" w:hAnsiTheme="minorHAnsi"/>
          <w:bCs/>
          <w:noProof/>
          <w:color w:val="000000" w:themeColor="text1"/>
          <w:sz w:val="22"/>
          <w:lang w:eastAsia="de-DE"/>
        </w:rPr>
      </w:pPr>
      <w:r w:rsidRPr="005F0597">
        <w:rPr>
          <w:rFonts w:asciiTheme="minorHAnsi" w:hAnsiTheme="minorHAnsi"/>
          <w:bCs/>
          <w:noProof/>
          <w:color w:val="000000" w:themeColor="text1"/>
          <w:sz w:val="22"/>
          <w:lang w:eastAsia="de-DE"/>
        </w:rPr>
        <w:t>Hodnota pH: 8,5 - 9,5</w:t>
      </w:r>
    </w:p>
    <w:p w14:paraId="3841A6BA" w14:textId="77777777" w:rsidR="004E2F8A" w:rsidRPr="005F0597" w:rsidRDefault="004E2F8A" w:rsidP="004E2F8A">
      <w:pPr>
        <w:contextualSpacing/>
        <w:rPr>
          <w:rFonts w:asciiTheme="minorHAnsi" w:hAnsiTheme="minorHAnsi"/>
          <w:b/>
          <w:noProof/>
          <w:color w:val="000000" w:themeColor="text1"/>
          <w:sz w:val="22"/>
          <w:lang w:eastAsia="de-DE"/>
        </w:rPr>
      </w:pPr>
    </w:p>
    <w:p w14:paraId="7D6C475F" w14:textId="3D45B184" w:rsidR="004E2F8A" w:rsidRPr="00EC6D37" w:rsidRDefault="00835480" w:rsidP="004E2F8A">
      <w:pPr>
        <w:ind w:left="-76"/>
        <w:rPr>
          <w:rFonts w:asciiTheme="minorHAnsi" w:hAnsiTheme="minorHAnsi"/>
          <w:b/>
          <w:noProof/>
          <w:color w:val="000000" w:themeColor="text1"/>
          <w:szCs w:val="24"/>
          <w:lang w:eastAsia="de-DE"/>
        </w:rPr>
      </w:pPr>
      <w:r w:rsidRPr="00EC6D37">
        <w:rPr>
          <w:rFonts w:asciiTheme="minorHAnsi" w:hAnsiTheme="minorHAnsi"/>
          <w:b/>
          <w:noProof/>
          <w:color w:val="000000" w:themeColor="text1"/>
          <w:szCs w:val="24"/>
          <w:lang w:eastAsia="de-DE"/>
        </w:rPr>
        <w:t xml:space="preserve">  </w:t>
      </w:r>
      <w:r w:rsidR="00275F49" w:rsidRPr="00EC6D37">
        <w:rPr>
          <w:rFonts w:asciiTheme="minorHAnsi" w:hAnsiTheme="minorHAnsi"/>
          <w:b/>
          <w:noProof/>
          <w:color w:val="000000" w:themeColor="text1"/>
          <w:szCs w:val="24"/>
          <w:lang w:eastAsia="de-DE"/>
        </w:rPr>
        <w:t>Ředění</w:t>
      </w:r>
      <w:r w:rsidR="00E90C54" w:rsidRPr="00EC6D37">
        <w:rPr>
          <w:rFonts w:asciiTheme="minorHAnsi" w:hAnsiTheme="minorHAnsi"/>
          <w:b/>
          <w:noProof/>
          <w:color w:val="000000" w:themeColor="text1"/>
          <w:szCs w:val="24"/>
          <w:lang w:eastAsia="de-DE"/>
        </w:rPr>
        <w:t>:</w:t>
      </w:r>
    </w:p>
    <w:p w14:paraId="61A668C7" w14:textId="77777777" w:rsidR="00AA5186" w:rsidRPr="005F0597" w:rsidRDefault="00AA5186" w:rsidP="004E2F8A">
      <w:pPr>
        <w:ind w:left="-76"/>
        <w:rPr>
          <w:rFonts w:asciiTheme="minorHAnsi" w:hAnsiTheme="minorHAnsi"/>
          <w:b/>
          <w:noProof/>
          <w:color w:val="000000" w:themeColor="text1"/>
          <w:szCs w:val="24"/>
          <w:lang w:eastAsia="de-DE"/>
        </w:rPr>
      </w:pPr>
    </w:p>
    <w:tbl>
      <w:tblPr>
        <w:tblW w:w="4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051"/>
        <w:gridCol w:w="1021"/>
        <w:gridCol w:w="931"/>
      </w:tblGrid>
      <w:tr w:rsidR="005F0597" w:rsidRPr="005F0597" w14:paraId="36BA2A19" w14:textId="77777777" w:rsidTr="00E90C54">
        <w:trPr>
          <w:trHeight w:val="351"/>
        </w:trPr>
        <w:tc>
          <w:tcPr>
            <w:tcW w:w="1701" w:type="dxa"/>
            <w:tcBorders>
              <w:bottom w:val="single" w:sz="18" w:space="0" w:color="FFD966" w:themeColor="accent4" w:themeTint="99"/>
            </w:tcBorders>
            <w:shd w:val="clear" w:color="auto" w:fill="F3EB61"/>
            <w:vAlign w:val="center"/>
            <w:hideMark/>
          </w:tcPr>
          <w:p w14:paraId="3DFAFAAD" w14:textId="26088DAB" w:rsidR="004E2F8A" w:rsidRPr="005F0597" w:rsidRDefault="004E2F8A" w:rsidP="00AC3B17">
            <w:pPr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1051" w:type="dxa"/>
            <w:tcBorders>
              <w:bottom w:val="single" w:sz="18" w:space="0" w:color="FFD966" w:themeColor="accent4" w:themeTint="99"/>
            </w:tcBorders>
            <w:shd w:val="clear" w:color="auto" w:fill="F3EB61"/>
            <w:vAlign w:val="center"/>
            <w:hideMark/>
          </w:tcPr>
          <w:p w14:paraId="606F9FBA" w14:textId="77777777" w:rsidR="004E2F8A" w:rsidRPr="005F0597" w:rsidRDefault="004E2F8A" w:rsidP="00AC3B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de-DE"/>
              </w:rPr>
              <w:t>1,0 %</w:t>
            </w:r>
          </w:p>
        </w:tc>
        <w:tc>
          <w:tcPr>
            <w:tcW w:w="1021" w:type="dxa"/>
            <w:tcBorders>
              <w:bottom w:val="single" w:sz="18" w:space="0" w:color="FFD966" w:themeColor="accent4" w:themeTint="99"/>
            </w:tcBorders>
            <w:shd w:val="clear" w:color="auto" w:fill="F3EB61"/>
            <w:vAlign w:val="center"/>
            <w:hideMark/>
          </w:tcPr>
          <w:p w14:paraId="354F9D74" w14:textId="77777777" w:rsidR="004E2F8A" w:rsidRPr="005F0597" w:rsidRDefault="004E2F8A" w:rsidP="00AC3B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de-DE"/>
              </w:rPr>
              <w:t>2,0 %</w:t>
            </w:r>
          </w:p>
        </w:tc>
        <w:tc>
          <w:tcPr>
            <w:tcW w:w="931" w:type="dxa"/>
            <w:tcBorders>
              <w:bottom w:val="single" w:sz="18" w:space="0" w:color="FFD966" w:themeColor="accent4" w:themeTint="99"/>
            </w:tcBorders>
            <w:shd w:val="clear" w:color="auto" w:fill="F3EB61"/>
            <w:vAlign w:val="center"/>
            <w:hideMark/>
          </w:tcPr>
          <w:p w14:paraId="4A5840C9" w14:textId="77777777" w:rsidR="004E2F8A" w:rsidRPr="005F0597" w:rsidRDefault="004E2F8A" w:rsidP="00AC3B17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de-DE"/>
              </w:rPr>
              <w:t>3,0 %</w:t>
            </w:r>
          </w:p>
        </w:tc>
      </w:tr>
      <w:tr w:rsidR="005F0597" w:rsidRPr="005F0597" w14:paraId="145AAC1C" w14:textId="77777777" w:rsidTr="00E90C54">
        <w:trPr>
          <w:trHeight w:val="230"/>
        </w:trPr>
        <w:tc>
          <w:tcPr>
            <w:tcW w:w="1701" w:type="dxa"/>
            <w:tcBorders>
              <w:top w:val="single" w:sz="18" w:space="0" w:color="FFD966" w:themeColor="accent4" w:themeTint="99"/>
              <w:bottom w:val="single" w:sz="4" w:space="0" w:color="FFD966" w:themeColor="accent4" w:themeTint="99"/>
            </w:tcBorders>
            <w:shd w:val="clear" w:color="auto" w:fill="auto"/>
            <w:vAlign w:val="center"/>
            <w:hideMark/>
          </w:tcPr>
          <w:p w14:paraId="1EEDDB13" w14:textId="3D9421FE" w:rsidR="004E2F8A" w:rsidRPr="005F0597" w:rsidRDefault="004E2F8A" w:rsidP="00AC3B17">
            <w:pPr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 xml:space="preserve">1 </w:t>
            </w:r>
            <w:proofErr w:type="spellStart"/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Litr</w:t>
            </w:r>
            <w:proofErr w:type="spellEnd"/>
          </w:p>
        </w:tc>
        <w:tc>
          <w:tcPr>
            <w:tcW w:w="1051" w:type="dxa"/>
            <w:tcBorders>
              <w:top w:val="single" w:sz="18" w:space="0" w:color="FFD966" w:themeColor="accent4" w:themeTint="99"/>
              <w:bottom w:val="single" w:sz="4" w:space="0" w:color="FFD966" w:themeColor="accent4" w:themeTint="99"/>
            </w:tcBorders>
            <w:shd w:val="clear" w:color="auto" w:fill="auto"/>
            <w:vAlign w:val="center"/>
            <w:hideMark/>
          </w:tcPr>
          <w:p w14:paraId="25FA2126" w14:textId="77777777" w:rsidR="004E2F8A" w:rsidRPr="005F0597" w:rsidRDefault="004E2F8A" w:rsidP="00AC3B17">
            <w:pPr>
              <w:jc w:val="right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10 ml</w:t>
            </w:r>
          </w:p>
        </w:tc>
        <w:tc>
          <w:tcPr>
            <w:tcW w:w="1021" w:type="dxa"/>
            <w:tcBorders>
              <w:top w:val="single" w:sz="18" w:space="0" w:color="FFD966" w:themeColor="accent4" w:themeTint="99"/>
              <w:bottom w:val="single" w:sz="4" w:space="0" w:color="FFD966" w:themeColor="accent4" w:themeTint="99"/>
            </w:tcBorders>
            <w:shd w:val="clear" w:color="auto" w:fill="auto"/>
            <w:vAlign w:val="center"/>
            <w:hideMark/>
          </w:tcPr>
          <w:p w14:paraId="07D67FF5" w14:textId="77777777" w:rsidR="004E2F8A" w:rsidRPr="005F0597" w:rsidRDefault="004E2F8A" w:rsidP="00AC3B17">
            <w:pPr>
              <w:jc w:val="right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20 ml</w:t>
            </w:r>
          </w:p>
        </w:tc>
        <w:tc>
          <w:tcPr>
            <w:tcW w:w="931" w:type="dxa"/>
            <w:tcBorders>
              <w:top w:val="single" w:sz="18" w:space="0" w:color="FFD966" w:themeColor="accent4" w:themeTint="99"/>
              <w:bottom w:val="single" w:sz="4" w:space="0" w:color="FFD966" w:themeColor="accent4" w:themeTint="99"/>
            </w:tcBorders>
            <w:shd w:val="clear" w:color="auto" w:fill="auto"/>
            <w:vAlign w:val="center"/>
            <w:hideMark/>
          </w:tcPr>
          <w:p w14:paraId="4AF7829D" w14:textId="77777777" w:rsidR="004E2F8A" w:rsidRPr="005F0597" w:rsidRDefault="004E2F8A" w:rsidP="00AC3B17">
            <w:pPr>
              <w:jc w:val="right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30 ml</w:t>
            </w:r>
          </w:p>
        </w:tc>
      </w:tr>
      <w:tr w:rsidR="005F0597" w:rsidRPr="005F0597" w14:paraId="5D605CC0" w14:textId="77777777" w:rsidTr="00E90C54">
        <w:trPr>
          <w:trHeight w:val="230"/>
        </w:trPr>
        <w:tc>
          <w:tcPr>
            <w:tcW w:w="1701" w:type="dxa"/>
            <w:tcBorders>
              <w:top w:val="single" w:sz="4" w:space="0" w:color="FFD966" w:themeColor="accent4" w:themeTint="99"/>
              <w:bottom w:val="single" w:sz="4" w:space="0" w:color="FFD966" w:themeColor="accent4" w:themeTint="99"/>
            </w:tcBorders>
            <w:shd w:val="clear" w:color="auto" w:fill="auto"/>
            <w:vAlign w:val="center"/>
            <w:hideMark/>
          </w:tcPr>
          <w:p w14:paraId="7589774D" w14:textId="312F8DDF" w:rsidR="004E2F8A" w:rsidRPr="005F0597" w:rsidRDefault="004E2F8A" w:rsidP="00AC3B17">
            <w:pPr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 xml:space="preserve">2 </w:t>
            </w:r>
            <w:proofErr w:type="spellStart"/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Litr</w:t>
            </w:r>
            <w:r w:rsidR="003454B9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y</w:t>
            </w:r>
            <w:proofErr w:type="spellEnd"/>
          </w:p>
        </w:tc>
        <w:tc>
          <w:tcPr>
            <w:tcW w:w="1051" w:type="dxa"/>
            <w:tcBorders>
              <w:top w:val="single" w:sz="4" w:space="0" w:color="FFD966" w:themeColor="accent4" w:themeTint="99"/>
              <w:bottom w:val="single" w:sz="4" w:space="0" w:color="FFD966" w:themeColor="accent4" w:themeTint="99"/>
            </w:tcBorders>
            <w:shd w:val="clear" w:color="auto" w:fill="auto"/>
            <w:vAlign w:val="center"/>
            <w:hideMark/>
          </w:tcPr>
          <w:p w14:paraId="35B2A99A" w14:textId="77777777" w:rsidR="004E2F8A" w:rsidRPr="005F0597" w:rsidRDefault="004E2F8A" w:rsidP="00AC3B17">
            <w:pPr>
              <w:jc w:val="right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20 ml</w:t>
            </w:r>
          </w:p>
        </w:tc>
        <w:tc>
          <w:tcPr>
            <w:tcW w:w="1021" w:type="dxa"/>
            <w:tcBorders>
              <w:top w:val="single" w:sz="4" w:space="0" w:color="FFD966" w:themeColor="accent4" w:themeTint="99"/>
              <w:bottom w:val="single" w:sz="4" w:space="0" w:color="FFD966" w:themeColor="accent4" w:themeTint="99"/>
            </w:tcBorders>
            <w:shd w:val="clear" w:color="auto" w:fill="auto"/>
            <w:vAlign w:val="center"/>
            <w:hideMark/>
          </w:tcPr>
          <w:p w14:paraId="222150B0" w14:textId="77777777" w:rsidR="004E2F8A" w:rsidRPr="005F0597" w:rsidRDefault="004E2F8A" w:rsidP="00AC3B17">
            <w:pPr>
              <w:jc w:val="right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40 ml</w:t>
            </w:r>
          </w:p>
        </w:tc>
        <w:tc>
          <w:tcPr>
            <w:tcW w:w="931" w:type="dxa"/>
            <w:tcBorders>
              <w:top w:val="single" w:sz="4" w:space="0" w:color="FFD966" w:themeColor="accent4" w:themeTint="99"/>
              <w:bottom w:val="single" w:sz="4" w:space="0" w:color="FFD966" w:themeColor="accent4" w:themeTint="99"/>
            </w:tcBorders>
            <w:shd w:val="clear" w:color="auto" w:fill="auto"/>
            <w:vAlign w:val="center"/>
            <w:hideMark/>
          </w:tcPr>
          <w:p w14:paraId="73213E4F" w14:textId="77777777" w:rsidR="004E2F8A" w:rsidRPr="005F0597" w:rsidRDefault="004E2F8A" w:rsidP="00AC3B17">
            <w:pPr>
              <w:jc w:val="right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60 ml</w:t>
            </w:r>
          </w:p>
        </w:tc>
      </w:tr>
      <w:tr w:rsidR="005F0597" w:rsidRPr="005F0597" w14:paraId="55A1EC6A" w14:textId="77777777" w:rsidTr="00E90C54">
        <w:trPr>
          <w:trHeight w:val="230"/>
        </w:trPr>
        <w:tc>
          <w:tcPr>
            <w:tcW w:w="1701" w:type="dxa"/>
            <w:tcBorders>
              <w:top w:val="single" w:sz="4" w:space="0" w:color="FFD966" w:themeColor="accent4" w:themeTint="99"/>
              <w:bottom w:val="single" w:sz="4" w:space="0" w:color="FFD966" w:themeColor="accent4" w:themeTint="99"/>
            </w:tcBorders>
            <w:shd w:val="clear" w:color="auto" w:fill="auto"/>
            <w:vAlign w:val="center"/>
            <w:hideMark/>
          </w:tcPr>
          <w:p w14:paraId="54D31BEC" w14:textId="0862790F" w:rsidR="004E2F8A" w:rsidRPr="005F0597" w:rsidRDefault="004E2F8A" w:rsidP="00AC3B17">
            <w:pPr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 xml:space="preserve">3 </w:t>
            </w:r>
            <w:proofErr w:type="spellStart"/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Litr</w:t>
            </w:r>
            <w:r w:rsidR="003454B9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y</w:t>
            </w:r>
            <w:proofErr w:type="spellEnd"/>
          </w:p>
        </w:tc>
        <w:tc>
          <w:tcPr>
            <w:tcW w:w="1051" w:type="dxa"/>
            <w:tcBorders>
              <w:top w:val="single" w:sz="4" w:space="0" w:color="FFD966" w:themeColor="accent4" w:themeTint="99"/>
              <w:bottom w:val="single" w:sz="4" w:space="0" w:color="FFD966" w:themeColor="accent4" w:themeTint="99"/>
            </w:tcBorders>
            <w:shd w:val="clear" w:color="auto" w:fill="auto"/>
            <w:vAlign w:val="center"/>
            <w:hideMark/>
          </w:tcPr>
          <w:p w14:paraId="41E31556" w14:textId="77777777" w:rsidR="004E2F8A" w:rsidRPr="005F0597" w:rsidRDefault="004E2F8A" w:rsidP="00AC3B17">
            <w:pPr>
              <w:jc w:val="right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30 ml</w:t>
            </w:r>
          </w:p>
        </w:tc>
        <w:tc>
          <w:tcPr>
            <w:tcW w:w="1021" w:type="dxa"/>
            <w:tcBorders>
              <w:top w:val="single" w:sz="4" w:space="0" w:color="FFD966" w:themeColor="accent4" w:themeTint="99"/>
              <w:bottom w:val="single" w:sz="4" w:space="0" w:color="FFD966" w:themeColor="accent4" w:themeTint="99"/>
            </w:tcBorders>
            <w:shd w:val="clear" w:color="auto" w:fill="auto"/>
            <w:vAlign w:val="center"/>
            <w:hideMark/>
          </w:tcPr>
          <w:p w14:paraId="3FB64D99" w14:textId="77777777" w:rsidR="004E2F8A" w:rsidRPr="005F0597" w:rsidRDefault="004E2F8A" w:rsidP="00AC3B17">
            <w:pPr>
              <w:jc w:val="right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60 ml</w:t>
            </w:r>
          </w:p>
        </w:tc>
        <w:tc>
          <w:tcPr>
            <w:tcW w:w="931" w:type="dxa"/>
            <w:tcBorders>
              <w:top w:val="single" w:sz="4" w:space="0" w:color="FFD966" w:themeColor="accent4" w:themeTint="99"/>
              <w:bottom w:val="single" w:sz="4" w:space="0" w:color="FFD966" w:themeColor="accent4" w:themeTint="99"/>
            </w:tcBorders>
            <w:shd w:val="clear" w:color="auto" w:fill="auto"/>
            <w:vAlign w:val="center"/>
            <w:hideMark/>
          </w:tcPr>
          <w:p w14:paraId="4FCBB9C0" w14:textId="77777777" w:rsidR="004E2F8A" w:rsidRPr="005F0597" w:rsidRDefault="004E2F8A" w:rsidP="00AC3B17">
            <w:pPr>
              <w:jc w:val="right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90 ml</w:t>
            </w:r>
          </w:p>
        </w:tc>
      </w:tr>
      <w:tr w:rsidR="005F0597" w:rsidRPr="005F0597" w14:paraId="40F5C50C" w14:textId="77777777" w:rsidTr="00E90C54">
        <w:trPr>
          <w:trHeight w:val="230"/>
        </w:trPr>
        <w:tc>
          <w:tcPr>
            <w:tcW w:w="1701" w:type="dxa"/>
            <w:tcBorders>
              <w:top w:val="single" w:sz="4" w:space="0" w:color="FFD966" w:themeColor="accent4" w:themeTint="99"/>
              <w:bottom w:val="single" w:sz="4" w:space="0" w:color="FFD966" w:themeColor="accent4" w:themeTint="99"/>
            </w:tcBorders>
            <w:shd w:val="clear" w:color="auto" w:fill="auto"/>
            <w:vAlign w:val="center"/>
            <w:hideMark/>
          </w:tcPr>
          <w:p w14:paraId="3FF78D67" w14:textId="44CAEE25" w:rsidR="004E2F8A" w:rsidRPr="005F0597" w:rsidRDefault="004E2F8A" w:rsidP="00AC3B17">
            <w:pPr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 xml:space="preserve">5 </w:t>
            </w:r>
            <w:proofErr w:type="spellStart"/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Litr</w:t>
            </w:r>
            <w:r w:rsidR="003454B9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ů</w:t>
            </w:r>
            <w:proofErr w:type="spellEnd"/>
          </w:p>
        </w:tc>
        <w:tc>
          <w:tcPr>
            <w:tcW w:w="1051" w:type="dxa"/>
            <w:tcBorders>
              <w:top w:val="single" w:sz="4" w:space="0" w:color="FFD966" w:themeColor="accent4" w:themeTint="99"/>
              <w:bottom w:val="single" w:sz="4" w:space="0" w:color="FFD966" w:themeColor="accent4" w:themeTint="99"/>
            </w:tcBorders>
            <w:shd w:val="clear" w:color="auto" w:fill="auto"/>
            <w:vAlign w:val="center"/>
            <w:hideMark/>
          </w:tcPr>
          <w:p w14:paraId="16F87BAB" w14:textId="77777777" w:rsidR="004E2F8A" w:rsidRPr="005F0597" w:rsidRDefault="004E2F8A" w:rsidP="00AC3B17">
            <w:pPr>
              <w:jc w:val="right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50 ml</w:t>
            </w:r>
          </w:p>
        </w:tc>
        <w:tc>
          <w:tcPr>
            <w:tcW w:w="1021" w:type="dxa"/>
            <w:tcBorders>
              <w:top w:val="single" w:sz="4" w:space="0" w:color="FFD966" w:themeColor="accent4" w:themeTint="99"/>
              <w:bottom w:val="single" w:sz="4" w:space="0" w:color="FFD966" w:themeColor="accent4" w:themeTint="99"/>
            </w:tcBorders>
            <w:shd w:val="clear" w:color="auto" w:fill="auto"/>
            <w:vAlign w:val="center"/>
            <w:hideMark/>
          </w:tcPr>
          <w:p w14:paraId="55ACFB07" w14:textId="77777777" w:rsidR="004E2F8A" w:rsidRPr="005F0597" w:rsidRDefault="004E2F8A" w:rsidP="00AC3B17">
            <w:pPr>
              <w:jc w:val="right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100 ml</w:t>
            </w:r>
          </w:p>
        </w:tc>
        <w:tc>
          <w:tcPr>
            <w:tcW w:w="931" w:type="dxa"/>
            <w:tcBorders>
              <w:top w:val="single" w:sz="4" w:space="0" w:color="FFD966" w:themeColor="accent4" w:themeTint="99"/>
              <w:bottom w:val="single" w:sz="4" w:space="0" w:color="FFD966" w:themeColor="accent4" w:themeTint="99"/>
            </w:tcBorders>
            <w:shd w:val="clear" w:color="auto" w:fill="auto"/>
            <w:vAlign w:val="center"/>
            <w:hideMark/>
          </w:tcPr>
          <w:p w14:paraId="68272650" w14:textId="77777777" w:rsidR="004E2F8A" w:rsidRPr="005F0597" w:rsidRDefault="004E2F8A" w:rsidP="00AC3B17">
            <w:pPr>
              <w:jc w:val="right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150 ml</w:t>
            </w:r>
          </w:p>
        </w:tc>
      </w:tr>
      <w:tr w:rsidR="00E90C54" w:rsidRPr="005F0597" w14:paraId="753F61B8" w14:textId="77777777" w:rsidTr="00E90C54">
        <w:trPr>
          <w:trHeight w:val="230"/>
        </w:trPr>
        <w:tc>
          <w:tcPr>
            <w:tcW w:w="1701" w:type="dxa"/>
            <w:tcBorders>
              <w:top w:val="single" w:sz="4" w:space="0" w:color="FFD966" w:themeColor="accent4" w:themeTint="99"/>
            </w:tcBorders>
            <w:shd w:val="clear" w:color="auto" w:fill="auto"/>
            <w:vAlign w:val="center"/>
          </w:tcPr>
          <w:p w14:paraId="2F952C1C" w14:textId="381ED609" w:rsidR="004E2F8A" w:rsidRPr="005F0597" w:rsidRDefault="004E2F8A" w:rsidP="00AC3B17">
            <w:pPr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 xml:space="preserve">10 </w:t>
            </w:r>
            <w:proofErr w:type="spellStart"/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Litr</w:t>
            </w:r>
            <w:r w:rsidR="003454B9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ů</w:t>
            </w:r>
            <w:proofErr w:type="spellEnd"/>
          </w:p>
        </w:tc>
        <w:tc>
          <w:tcPr>
            <w:tcW w:w="1051" w:type="dxa"/>
            <w:tcBorders>
              <w:top w:val="single" w:sz="4" w:space="0" w:color="FFD966" w:themeColor="accent4" w:themeTint="99"/>
            </w:tcBorders>
            <w:shd w:val="clear" w:color="auto" w:fill="auto"/>
            <w:vAlign w:val="center"/>
          </w:tcPr>
          <w:p w14:paraId="08CA0458" w14:textId="77777777" w:rsidR="004E2F8A" w:rsidRPr="005F0597" w:rsidRDefault="004E2F8A" w:rsidP="00AC3B17">
            <w:pPr>
              <w:jc w:val="right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100 ml</w:t>
            </w:r>
          </w:p>
        </w:tc>
        <w:tc>
          <w:tcPr>
            <w:tcW w:w="1021" w:type="dxa"/>
            <w:tcBorders>
              <w:top w:val="single" w:sz="4" w:space="0" w:color="FFD966" w:themeColor="accent4" w:themeTint="99"/>
            </w:tcBorders>
            <w:shd w:val="clear" w:color="auto" w:fill="auto"/>
            <w:vAlign w:val="center"/>
          </w:tcPr>
          <w:p w14:paraId="49155319" w14:textId="77777777" w:rsidR="004E2F8A" w:rsidRPr="005F0597" w:rsidRDefault="004E2F8A" w:rsidP="00AC3B17">
            <w:pPr>
              <w:jc w:val="right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200 ml</w:t>
            </w:r>
          </w:p>
        </w:tc>
        <w:tc>
          <w:tcPr>
            <w:tcW w:w="931" w:type="dxa"/>
            <w:tcBorders>
              <w:top w:val="single" w:sz="4" w:space="0" w:color="FFD966" w:themeColor="accent4" w:themeTint="99"/>
            </w:tcBorders>
            <w:shd w:val="clear" w:color="auto" w:fill="auto"/>
            <w:vAlign w:val="center"/>
          </w:tcPr>
          <w:p w14:paraId="5221C996" w14:textId="77777777" w:rsidR="004E2F8A" w:rsidRPr="005F0597" w:rsidRDefault="004E2F8A" w:rsidP="00AC3B17">
            <w:pPr>
              <w:jc w:val="right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lang w:eastAsia="de-DE"/>
              </w:rPr>
              <w:t>300 ml</w:t>
            </w:r>
          </w:p>
        </w:tc>
      </w:tr>
    </w:tbl>
    <w:p w14:paraId="1B94D512" w14:textId="77777777" w:rsidR="004E2F8A" w:rsidRPr="005F0597" w:rsidRDefault="004E2F8A" w:rsidP="004E2F8A">
      <w:pPr>
        <w:ind w:left="-76"/>
        <w:rPr>
          <w:rFonts w:asciiTheme="minorHAnsi" w:hAnsiTheme="minorHAnsi"/>
          <w:b/>
          <w:noProof/>
          <w:color w:val="000000" w:themeColor="text1"/>
          <w:szCs w:val="24"/>
          <w:lang w:eastAsia="de-DE"/>
        </w:rPr>
      </w:pPr>
    </w:p>
    <w:p w14:paraId="37BEC584" w14:textId="77777777" w:rsidR="004E2F8A" w:rsidRPr="005F0597" w:rsidRDefault="004E2F8A" w:rsidP="004E2F8A">
      <w:pPr>
        <w:ind w:left="-76"/>
        <w:rPr>
          <w:rFonts w:asciiTheme="minorHAnsi" w:hAnsiTheme="minorHAnsi"/>
          <w:b/>
          <w:noProof/>
          <w:color w:val="000000" w:themeColor="text1"/>
          <w:szCs w:val="24"/>
          <w:lang w:eastAsia="de-DE"/>
        </w:rPr>
      </w:pPr>
    </w:p>
    <w:p w14:paraId="7D7B60A7" w14:textId="77777777" w:rsidR="00E90C54" w:rsidRPr="006C41E0" w:rsidRDefault="00E90C54" w:rsidP="00E90C54">
      <w:pPr>
        <w:rPr>
          <w:rFonts w:asciiTheme="minorHAnsi" w:hAnsiTheme="minorHAnsi"/>
          <w:b/>
          <w:noProof/>
          <w:szCs w:val="24"/>
          <w:lang w:val="en-US" w:eastAsia="de-DE"/>
        </w:rPr>
      </w:pPr>
      <w:r w:rsidRPr="006C41E0">
        <w:rPr>
          <w:rFonts w:asciiTheme="minorHAnsi" w:hAnsiTheme="minorHAnsi"/>
          <w:b/>
          <w:noProof/>
          <w:szCs w:val="24"/>
          <w:lang w:val="en-US" w:eastAsia="de-DE"/>
        </w:rPr>
        <w:t>Bezpečnostní</w:t>
      </w:r>
      <w:bookmarkStart w:id="0" w:name="_GoBack"/>
      <w:bookmarkEnd w:id="0"/>
      <w:r w:rsidRPr="006C41E0">
        <w:rPr>
          <w:rFonts w:asciiTheme="minorHAnsi" w:hAnsiTheme="minorHAnsi"/>
          <w:b/>
          <w:noProof/>
          <w:szCs w:val="24"/>
          <w:lang w:val="en-US" w:eastAsia="de-DE"/>
        </w:rPr>
        <w:t xml:space="preserve"> upozornění:</w:t>
      </w:r>
    </w:p>
    <w:p w14:paraId="0137D32B" w14:textId="77777777" w:rsidR="00E90C54" w:rsidRPr="00E90C54" w:rsidRDefault="00E90C54" w:rsidP="00E90C54">
      <w:pPr>
        <w:rPr>
          <w:rFonts w:asciiTheme="minorHAnsi" w:hAnsiTheme="minorHAnsi"/>
          <w:bCs/>
          <w:noProof/>
          <w:sz w:val="22"/>
          <w:lang w:val="en-US" w:eastAsia="de-DE"/>
        </w:rPr>
      </w:pPr>
      <w:r w:rsidRPr="00E90C54">
        <w:rPr>
          <w:rFonts w:asciiTheme="minorHAnsi" w:hAnsiTheme="minorHAnsi"/>
          <w:bCs/>
          <w:noProof/>
          <w:sz w:val="22"/>
          <w:lang w:val="en-US" w:eastAsia="de-DE"/>
        </w:rPr>
        <w:t>H 314 Způsobuje těžké poleptání kůže a poškození očí.H 411 Toxický pro vodní organismy, s dlouhodobými účinky. Zabraňte uvolnění do životního</w:t>
      </w:r>
    </w:p>
    <w:p w14:paraId="02E1D821" w14:textId="70402B55" w:rsidR="00E90C54" w:rsidRDefault="00E90C54" w:rsidP="00E90C54">
      <w:pPr>
        <w:rPr>
          <w:rFonts w:asciiTheme="minorHAnsi" w:hAnsiTheme="minorHAnsi"/>
          <w:bCs/>
          <w:noProof/>
          <w:sz w:val="22"/>
          <w:lang w:val="en-US" w:eastAsia="de-DE"/>
        </w:rPr>
      </w:pPr>
      <w:r w:rsidRPr="00E90C54">
        <w:rPr>
          <w:rFonts w:asciiTheme="minorHAnsi" w:hAnsiTheme="minorHAnsi"/>
          <w:bCs/>
          <w:noProof/>
          <w:sz w:val="22"/>
          <w:lang w:val="en-US" w:eastAsia="de-DE"/>
        </w:rPr>
        <w:t>prostředí.Používejte ochranné rukavice/ochranné brýle. PŘI STYKU S KŮŽÍ: Omyjte velkým množstvím vody. PŘI ZASAŽENÍ OČÍ: Několik minut</w:t>
      </w:r>
      <w:r>
        <w:rPr>
          <w:rFonts w:asciiTheme="minorHAnsi" w:hAnsiTheme="minorHAnsi"/>
          <w:bCs/>
          <w:noProof/>
          <w:sz w:val="22"/>
          <w:lang w:val="en-US" w:eastAsia="de-DE"/>
        </w:rPr>
        <w:t xml:space="preserve"> </w:t>
      </w:r>
      <w:r w:rsidRPr="00E90C54">
        <w:rPr>
          <w:rFonts w:asciiTheme="minorHAnsi" w:hAnsiTheme="minorHAnsi"/>
          <w:bCs/>
          <w:noProof/>
          <w:sz w:val="22"/>
          <w:lang w:val="en-US" w:eastAsia="de-DE"/>
        </w:rPr>
        <w:t xml:space="preserve">opatrně vyplachujte vodou. Vyjměte kontaktní čočky, jsou-li nasazeny a pokud je lze </w:t>
      </w:r>
      <w:r w:rsidR="006C41E0" w:rsidRPr="00E90C54">
        <w:rPr>
          <w:rFonts w:asciiTheme="minorHAnsi" w:hAnsiTheme="minorHAnsi"/>
          <w:bCs/>
          <w:noProof/>
          <w:sz w:val="22"/>
          <w:lang w:val="en-US" w:eastAsia="de-DE"/>
        </w:rPr>
        <w:t>snadno</w:t>
      </w:r>
      <w:r w:rsidR="006C41E0" w:rsidRPr="00E90C54">
        <w:rPr>
          <w:rFonts w:asciiTheme="minorHAnsi" w:hAnsiTheme="minorHAnsi"/>
          <w:bCs/>
          <w:noProof/>
          <w:sz w:val="22"/>
          <w:lang w:val="en-US" w:eastAsia="de-DE"/>
        </w:rPr>
        <w:t xml:space="preserve"> </w:t>
      </w:r>
      <w:r w:rsidRPr="00E90C54">
        <w:rPr>
          <w:rFonts w:asciiTheme="minorHAnsi" w:hAnsiTheme="minorHAnsi"/>
          <w:bCs/>
          <w:noProof/>
          <w:sz w:val="22"/>
          <w:lang w:val="en-US" w:eastAsia="de-DE"/>
        </w:rPr>
        <w:t>vyjmout. Pokračujte ve vyplachování. Při podráždění</w:t>
      </w:r>
      <w:r>
        <w:rPr>
          <w:rFonts w:asciiTheme="minorHAnsi" w:hAnsiTheme="minorHAnsi"/>
          <w:bCs/>
          <w:noProof/>
          <w:sz w:val="22"/>
          <w:lang w:val="en-US" w:eastAsia="de-DE"/>
        </w:rPr>
        <w:t xml:space="preserve"> </w:t>
      </w:r>
      <w:r w:rsidRPr="00E90C54">
        <w:rPr>
          <w:rFonts w:asciiTheme="minorHAnsi" w:hAnsiTheme="minorHAnsi"/>
          <w:bCs/>
          <w:noProof/>
          <w:sz w:val="22"/>
          <w:lang w:val="en-US" w:eastAsia="de-DE"/>
        </w:rPr>
        <w:t>kůže: Vyhledejte lékařskou pomoc/ ošetření. Přetrvává-li podráždění očí: Vyhledejte lékařskou pomoc/ošetření. Odstraňte obsah/obal v souladu s</w:t>
      </w:r>
      <w:r>
        <w:rPr>
          <w:rFonts w:asciiTheme="minorHAnsi" w:hAnsiTheme="minorHAnsi"/>
          <w:bCs/>
          <w:noProof/>
          <w:sz w:val="22"/>
          <w:lang w:val="en-US" w:eastAsia="de-DE"/>
        </w:rPr>
        <w:t xml:space="preserve"> m</w:t>
      </w:r>
      <w:r w:rsidRPr="00E90C54">
        <w:rPr>
          <w:rFonts w:asciiTheme="minorHAnsi" w:hAnsiTheme="minorHAnsi"/>
          <w:bCs/>
          <w:noProof/>
          <w:sz w:val="22"/>
          <w:lang w:val="en-US" w:eastAsia="de-DE"/>
        </w:rPr>
        <w:t>ístními/regionálními/</w:t>
      </w:r>
    </w:p>
    <w:p w14:paraId="02B60DEE" w14:textId="2D2D246F" w:rsidR="00E90C54" w:rsidRPr="00E90C54" w:rsidRDefault="00E90C54" w:rsidP="00E90C54">
      <w:pPr>
        <w:rPr>
          <w:rFonts w:asciiTheme="minorHAnsi" w:hAnsiTheme="minorHAnsi"/>
          <w:bCs/>
          <w:noProof/>
          <w:sz w:val="22"/>
          <w:lang w:val="en-US" w:eastAsia="de-DE"/>
        </w:rPr>
      </w:pPr>
      <w:r w:rsidRPr="00E90C54">
        <w:rPr>
          <w:rFonts w:asciiTheme="minorHAnsi" w:hAnsiTheme="minorHAnsi"/>
          <w:bCs/>
          <w:noProof/>
          <w:sz w:val="22"/>
          <w:lang w:val="en-US" w:eastAsia="de-DE"/>
        </w:rPr>
        <w:t>národními</w:t>
      </w:r>
      <w:r>
        <w:rPr>
          <w:rFonts w:asciiTheme="minorHAnsi" w:hAnsiTheme="minorHAnsi"/>
          <w:bCs/>
          <w:noProof/>
          <w:sz w:val="22"/>
          <w:lang w:val="en-US" w:eastAsia="de-DE"/>
        </w:rPr>
        <w:t>/</w:t>
      </w:r>
      <w:r w:rsidRPr="00E90C54">
        <w:rPr>
          <w:rFonts w:asciiTheme="minorHAnsi" w:hAnsiTheme="minorHAnsi"/>
          <w:bCs/>
          <w:noProof/>
          <w:sz w:val="22"/>
          <w:lang w:val="en-US" w:eastAsia="de-DE"/>
        </w:rPr>
        <w:t>mezinárodními předpisy. Obsahuje N, N-dimethyl-N-dioktylamoniumchlorid, hydroxid draselný.</w:t>
      </w:r>
    </w:p>
    <w:p w14:paraId="0848772C" w14:textId="1D410255" w:rsidR="00AB37DF" w:rsidRPr="00E90C54" w:rsidRDefault="00E90C54" w:rsidP="00E90C54">
      <w:pPr>
        <w:rPr>
          <w:rFonts w:asciiTheme="minorHAnsi" w:hAnsiTheme="minorHAnsi" w:cs="Formata-LightCondensed"/>
          <w:bCs/>
          <w:sz w:val="22"/>
          <w:lang w:val="en-US"/>
        </w:rPr>
      </w:pPr>
      <w:r w:rsidRPr="00E90C54">
        <w:rPr>
          <w:rFonts w:asciiTheme="minorHAnsi" w:hAnsiTheme="minorHAnsi"/>
          <w:bCs/>
          <w:noProof/>
          <w:sz w:val="22"/>
          <w:lang w:val="en-US" w:eastAsia="de-DE"/>
        </w:rPr>
        <w:t>VO 648/2004/EG: &lt; 5 % neiontových tenzidů, 5–15 % kationtových tenzidů, vonné látky.</w:t>
      </w:r>
    </w:p>
    <w:p w14:paraId="15E6C6DB" w14:textId="51677A14" w:rsidR="00AB37DF" w:rsidRPr="004E2F8A" w:rsidRDefault="00AB37DF" w:rsidP="00AB37DF">
      <w:pPr>
        <w:rPr>
          <w:rFonts w:asciiTheme="minorHAnsi" w:hAnsiTheme="minorHAnsi" w:cs="Formata-LightCondensed"/>
          <w:b/>
          <w:sz w:val="22"/>
          <w:lang w:val="en-US"/>
        </w:rPr>
      </w:pPr>
    </w:p>
    <w:p w14:paraId="09C325CA" w14:textId="1E8D65AA" w:rsidR="00AB37DF" w:rsidRPr="004E2F8A" w:rsidRDefault="00AB37DF" w:rsidP="00AB37DF">
      <w:pPr>
        <w:rPr>
          <w:rFonts w:asciiTheme="minorHAnsi" w:hAnsiTheme="minorHAnsi" w:cs="Formata-LightCondensed"/>
          <w:b/>
          <w:sz w:val="22"/>
          <w:lang w:val="en-US"/>
        </w:rPr>
      </w:pPr>
    </w:p>
    <w:p w14:paraId="3181F5D6" w14:textId="61C0ECBB" w:rsidR="00AB37DF" w:rsidRPr="004E2F8A" w:rsidRDefault="00AB37DF" w:rsidP="00AB37DF">
      <w:pPr>
        <w:rPr>
          <w:rFonts w:asciiTheme="minorHAnsi" w:hAnsiTheme="minorHAnsi" w:cs="Formata-LightCondensed"/>
          <w:b/>
          <w:sz w:val="22"/>
          <w:lang w:val="en-US"/>
        </w:rPr>
      </w:pPr>
    </w:p>
    <w:p w14:paraId="4146A18B" w14:textId="4DB022A5" w:rsidR="00AB37DF" w:rsidRPr="004E2F8A" w:rsidRDefault="00AB37DF" w:rsidP="00AB37DF">
      <w:pPr>
        <w:rPr>
          <w:rFonts w:asciiTheme="minorHAnsi" w:hAnsiTheme="minorHAnsi" w:cs="Formata-LightCondensed"/>
          <w:b/>
          <w:sz w:val="22"/>
          <w:lang w:val="en-US"/>
        </w:rPr>
      </w:pPr>
    </w:p>
    <w:p w14:paraId="792DE2EA" w14:textId="70671614" w:rsidR="00AB37DF" w:rsidRPr="004E2F8A" w:rsidRDefault="00AB37DF" w:rsidP="00AB37DF">
      <w:pPr>
        <w:rPr>
          <w:rFonts w:asciiTheme="minorHAnsi" w:hAnsiTheme="minorHAnsi" w:cs="Formata-LightCondensed"/>
          <w:b/>
          <w:sz w:val="22"/>
          <w:lang w:val="en-US"/>
        </w:rPr>
      </w:pPr>
    </w:p>
    <w:p w14:paraId="3DC6ECD6" w14:textId="1378930E" w:rsidR="00AB37DF" w:rsidRPr="004E2F8A" w:rsidRDefault="00AB37DF" w:rsidP="00AB37DF">
      <w:pPr>
        <w:rPr>
          <w:rFonts w:asciiTheme="minorHAnsi" w:hAnsiTheme="minorHAnsi" w:cs="Formata-LightCondensed"/>
          <w:b/>
          <w:sz w:val="22"/>
          <w:lang w:val="en-US"/>
        </w:rPr>
      </w:pPr>
    </w:p>
    <w:p w14:paraId="13AE343D" w14:textId="1D16CBD3" w:rsidR="00AB37DF" w:rsidRPr="004E2F8A" w:rsidRDefault="00AB37DF" w:rsidP="00AB37DF">
      <w:pPr>
        <w:rPr>
          <w:rFonts w:asciiTheme="minorHAnsi" w:hAnsiTheme="minorHAnsi" w:cs="Formata-LightCondensed"/>
          <w:b/>
          <w:sz w:val="22"/>
          <w:lang w:val="en-US"/>
        </w:rPr>
      </w:pPr>
    </w:p>
    <w:p w14:paraId="0E9611F5" w14:textId="2E3B8F3D" w:rsidR="00AB37DF" w:rsidRPr="004E2F8A" w:rsidRDefault="00AB37DF" w:rsidP="00AB37DF">
      <w:pPr>
        <w:rPr>
          <w:rFonts w:asciiTheme="minorHAnsi" w:hAnsiTheme="minorHAnsi" w:cs="Formata-LightCondensed"/>
          <w:b/>
          <w:sz w:val="22"/>
          <w:lang w:val="en-US"/>
        </w:rPr>
      </w:pPr>
    </w:p>
    <w:p w14:paraId="3DF2E995" w14:textId="2AF7CB7A" w:rsidR="00AB37DF" w:rsidRPr="004E2F8A" w:rsidRDefault="00AB37DF" w:rsidP="00AB37DF">
      <w:pPr>
        <w:rPr>
          <w:rFonts w:asciiTheme="minorHAnsi" w:hAnsiTheme="minorHAnsi" w:cs="Formata-LightCondensed"/>
          <w:b/>
          <w:sz w:val="22"/>
          <w:lang w:val="en-US"/>
        </w:rPr>
      </w:pPr>
    </w:p>
    <w:p w14:paraId="7F45D2B2" w14:textId="34B0EC87" w:rsidR="00AB37DF" w:rsidRPr="004E2F8A" w:rsidRDefault="00AB37DF" w:rsidP="00AB37DF">
      <w:pPr>
        <w:rPr>
          <w:rFonts w:asciiTheme="minorHAnsi" w:hAnsiTheme="minorHAnsi" w:cs="Formata-LightCondensed"/>
          <w:b/>
          <w:sz w:val="22"/>
          <w:lang w:val="en-US"/>
        </w:rPr>
      </w:pPr>
    </w:p>
    <w:p w14:paraId="026EC63F" w14:textId="6EB81223" w:rsidR="00AB37DF" w:rsidRPr="004E2F8A" w:rsidRDefault="00AB37DF" w:rsidP="00AB37DF">
      <w:pPr>
        <w:rPr>
          <w:rFonts w:asciiTheme="minorHAnsi" w:hAnsiTheme="minorHAnsi" w:cs="Formata-LightCondensed"/>
          <w:b/>
          <w:sz w:val="22"/>
          <w:lang w:val="en-US"/>
        </w:rPr>
      </w:pPr>
    </w:p>
    <w:p w14:paraId="269CABD9" w14:textId="63797A39" w:rsidR="00AB37DF" w:rsidRPr="004E2F8A" w:rsidRDefault="00AB37DF" w:rsidP="00AB37DF">
      <w:pPr>
        <w:rPr>
          <w:rFonts w:asciiTheme="minorHAnsi" w:hAnsiTheme="minorHAnsi" w:cs="Formata-LightCondensed"/>
          <w:b/>
          <w:sz w:val="22"/>
          <w:lang w:val="en-US"/>
        </w:rPr>
      </w:pPr>
    </w:p>
    <w:p w14:paraId="4652C71B" w14:textId="70AD2DF3" w:rsidR="00AB37DF" w:rsidRPr="004E2F8A" w:rsidRDefault="00AB37DF" w:rsidP="00AB37DF">
      <w:pPr>
        <w:rPr>
          <w:rFonts w:asciiTheme="minorHAnsi" w:hAnsiTheme="minorHAnsi" w:cs="Formata-LightCondensed"/>
          <w:b/>
          <w:sz w:val="22"/>
          <w:lang w:val="en-US"/>
        </w:rPr>
      </w:pPr>
    </w:p>
    <w:p w14:paraId="3EC8A6A2" w14:textId="32AD694C" w:rsidR="00AB37DF" w:rsidRPr="004E2F8A" w:rsidRDefault="00AB37DF" w:rsidP="00AB37DF">
      <w:pPr>
        <w:rPr>
          <w:rFonts w:asciiTheme="minorHAnsi" w:hAnsiTheme="minorHAnsi" w:cs="Formata-LightCondensed"/>
          <w:b/>
          <w:sz w:val="22"/>
          <w:lang w:val="en-US"/>
        </w:rPr>
      </w:pPr>
    </w:p>
    <w:p w14:paraId="41AD5749" w14:textId="31FA5AB8" w:rsidR="00AB37DF" w:rsidRPr="004E2F8A" w:rsidRDefault="00AB37DF" w:rsidP="00AB37DF">
      <w:pPr>
        <w:rPr>
          <w:rFonts w:asciiTheme="minorHAnsi" w:hAnsiTheme="minorHAnsi" w:cs="Formata-LightCondensed"/>
          <w:b/>
          <w:sz w:val="22"/>
          <w:lang w:val="en-US"/>
        </w:rPr>
      </w:pPr>
    </w:p>
    <w:p w14:paraId="6C771E75" w14:textId="30D851A3" w:rsidR="00AB37DF" w:rsidRPr="004E2F8A" w:rsidRDefault="00AB37DF" w:rsidP="00AB37DF">
      <w:pPr>
        <w:rPr>
          <w:rFonts w:asciiTheme="minorHAnsi" w:hAnsiTheme="minorHAnsi" w:cs="Formata-LightCondensed"/>
          <w:b/>
          <w:sz w:val="22"/>
          <w:lang w:val="en-US"/>
        </w:rPr>
      </w:pPr>
    </w:p>
    <w:p w14:paraId="75C099AD" w14:textId="78D47C47" w:rsidR="00AB37DF" w:rsidRPr="004E2F8A" w:rsidRDefault="00AB37DF" w:rsidP="00AB37DF">
      <w:pPr>
        <w:rPr>
          <w:rFonts w:asciiTheme="minorHAnsi" w:hAnsiTheme="minorHAnsi" w:cs="Formata-LightCondensed"/>
          <w:b/>
          <w:sz w:val="22"/>
          <w:lang w:val="en-US"/>
        </w:rPr>
      </w:pPr>
    </w:p>
    <w:p w14:paraId="0AB0A882" w14:textId="363D2851" w:rsidR="00AB37DF" w:rsidRPr="004E2F8A" w:rsidRDefault="00AB37DF" w:rsidP="00AB37DF">
      <w:pPr>
        <w:rPr>
          <w:rFonts w:asciiTheme="minorHAnsi" w:hAnsiTheme="minorHAnsi" w:cs="Formata-LightCondensed"/>
          <w:b/>
          <w:sz w:val="22"/>
          <w:lang w:val="en-US"/>
        </w:rPr>
      </w:pPr>
    </w:p>
    <w:p w14:paraId="634081E4" w14:textId="3CC3F932" w:rsidR="00AB37DF" w:rsidRPr="004E2F8A" w:rsidRDefault="00AB37DF" w:rsidP="00835480">
      <w:pPr>
        <w:spacing w:after="240"/>
        <w:rPr>
          <w:rFonts w:asciiTheme="minorHAnsi" w:hAnsiTheme="minorHAnsi" w:cs="Formata-LightCondensed"/>
          <w:b/>
          <w:sz w:val="22"/>
          <w:lang w:val="en-US"/>
        </w:rPr>
      </w:pPr>
    </w:p>
    <w:p w14:paraId="167CD828" w14:textId="49890ADB" w:rsidR="00835480" w:rsidRPr="005F0597" w:rsidRDefault="00275F49" w:rsidP="00AA5186">
      <w:pPr>
        <w:ind w:left="-142"/>
        <w:rPr>
          <w:rFonts w:asciiTheme="minorHAnsi" w:hAnsiTheme="minorHAnsi"/>
          <w:b/>
          <w:noProof/>
          <w:color w:val="000000" w:themeColor="text1"/>
          <w:sz w:val="22"/>
          <w:lang w:eastAsia="de-DE"/>
        </w:rPr>
      </w:pPr>
      <w:r w:rsidRPr="006C41E0">
        <w:rPr>
          <w:rFonts w:asciiTheme="minorHAnsi" w:hAnsiTheme="minorHAnsi"/>
          <w:b/>
          <w:noProof/>
          <w:color w:val="000000" w:themeColor="text1"/>
          <w:szCs w:val="24"/>
          <w:lang w:eastAsia="de-DE"/>
        </w:rPr>
        <w:t>Balení</w:t>
      </w:r>
      <w:r w:rsidR="00AA5186" w:rsidRPr="005F0597">
        <w:rPr>
          <w:rFonts w:asciiTheme="minorHAnsi" w:hAnsiTheme="minorHAnsi"/>
          <w:b/>
          <w:noProof/>
          <w:color w:val="000000" w:themeColor="text1"/>
          <w:sz w:val="22"/>
          <w:lang w:eastAsia="de-DE"/>
        </w:rPr>
        <w:t>:</w:t>
      </w:r>
    </w:p>
    <w:p w14:paraId="1C5E3BE7" w14:textId="77777777" w:rsidR="00AA5186" w:rsidRPr="005F0597" w:rsidRDefault="00AA5186" w:rsidP="00835480">
      <w:pPr>
        <w:ind w:left="-76"/>
        <w:rPr>
          <w:rFonts w:asciiTheme="minorHAnsi" w:hAnsiTheme="minorHAnsi"/>
          <w:noProof/>
          <w:color w:val="000000" w:themeColor="text1"/>
          <w:sz w:val="16"/>
          <w:szCs w:val="16"/>
          <w:lang w:eastAsia="de-DE"/>
        </w:rPr>
      </w:pPr>
    </w:p>
    <w:tbl>
      <w:tblPr>
        <w:tblStyle w:val="Mkatabulky"/>
        <w:tblW w:w="4678" w:type="dxa"/>
        <w:tblInd w:w="-142" w:type="dxa"/>
        <w:tbl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C000" w:themeColor="accent4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96"/>
        <w:gridCol w:w="630"/>
      </w:tblGrid>
      <w:tr w:rsidR="005F0597" w:rsidRPr="005F0597" w14:paraId="51367B72" w14:textId="77777777" w:rsidTr="00835480">
        <w:trPr>
          <w:trHeight w:val="408"/>
        </w:trPr>
        <w:tc>
          <w:tcPr>
            <w:tcW w:w="2552" w:type="dxa"/>
            <w:tcBorders>
              <w:top w:val="nil"/>
              <w:bottom w:val="single" w:sz="18" w:space="0" w:color="FFD966" w:themeColor="accent4" w:themeTint="99"/>
            </w:tcBorders>
            <w:shd w:val="clear" w:color="auto" w:fill="F3EB61"/>
            <w:vAlign w:val="center"/>
          </w:tcPr>
          <w:p w14:paraId="4E7D2ECD" w14:textId="32B8846B" w:rsidR="00835480" w:rsidRPr="005F0597" w:rsidRDefault="00AA5186" w:rsidP="00AC3B17">
            <w:pPr>
              <w:rPr>
                <w:rFonts w:asciiTheme="minorHAnsi" w:hAnsi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Theme="minorHAnsi" w:hAnsi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  <w:t>Balicí jednotka: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18" w:space="0" w:color="FFD966" w:themeColor="accent4" w:themeTint="99"/>
            </w:tcBorders>
            <w:shd w:val="clear" w:color="auto" w:fill="F3EB61"/>
            <w:vAlign w:val="center"/>
          </w:tcPr>
          <w:p w14:paraId="3379581F" w14:textId="3F9FA075" w:rsidR="00835480" w:rsidRPr="005F0597" w:rsidRDefault="00835480" w:rsidP="00AC3B17">
            <w:pPr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  <w:lang w:eastAsia="de-DE"/>
              </w:rPr>
            </w:pPr>
            <w:r w:rsidRPr="005F0597"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  <w:lang w:eastAsia="de-DE"/>
              </w:rPr>
              <w:t xml:space="preserve">                    </w:t>
            </w:r>
            <w:r w:rsidR="00C34404" w:rsidRPr="005F0597"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  <w:lang w:eastAsia="de-DE"/>
              </w:rPr>
              <w:t xml:space="preserve">       </w:t>
            </w:r>
            <w:r w:rsidRPr="005F0597"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  <w:lang w:eastAsia="de-DE"/>
              </w:rPr>
              <w:t>REF</w:t>
            </w:r>
          </w:p>
        </w:tc>
      </w:tr>
      <w:tr w:rsidR="005F0597" w:rsidRPr="005F0597" w14:paraId="561F52BE" w14:textId="77777777" w:rsidTr="00835480">
        <w:trPr>
          <w:trHeight w:val="199"/>
        </w:trPr>
        <w:tc>
          <w:tcPr>
            <w:tcW w:w="2552" w:type="dxa"/>
            <w:tcBorders>
              <w:bottom w:val="single" w:sz="4" w:space="0" w:color="FFC000" w:themeColor="accent4"/>
            </w:tcBorders>
            <w:shd w:val="clear" w:color="auto" w:fill="auto"/>
            <w:vAlign w:val="center"/>
          </w:tcPr>
          <w:p w14:paraId="3867CC54" w14:textId="12CAB2CA" w:rsidR="00835480" w:rsidRPr="005F0597" w:rsidRDefault="00835480" w:rsidP="00AC3B17">
            <w:pPr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de-DE"/>
              </w:rPr>
              <w:t xml:space="preserve">5 L </w:t>
            </w:r>
            <w:r w:rsidR="00AA5186" w:rsidRPr="005F0597"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de-DE"/>
              </w:rPr>
              <w:t>kanystr</w:t>
            </w:r>
          </w:p>
        </w:tc>
        <w:tc>
          <w:tcPr>
            <w:tcW w:w="2126" w:type="dxa"/>
            <w:gridSpan w:val="2"/>
            <w:tcBorders>
              <w:bottom w:val="single" w:sz="4" w:space="0" w:color="FFC000" w:themeColor="accent4"/>
            </w:tcBorders>
            <w:shd w:val="clear" w:color="auto" w:fill="auto"/>
            <w:vAlign w:val="center"/>
          </w:tcPr>
          <w:p w14:paraId="011678A7" w14:textId="2526430C" w:rsidR="00835480" w:rsidRPr="005F0597" w:rsidRDefault="00835480" w:rsidP="00AC3B17">
            <w:pPr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de-DE"/>
              </w:rPr>
              <w:t xml:space="preserve">                     </w:t>
            </w:r>
            <w:r w:rsidR="00C34404" w:rsidRPr="005F0597"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de-DE"/>
              </w:rPr>
              <w:t xml:space="preserve">        </w:t>
            </w:r>
            <w:r w:rsidRPr="005F0597"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de-DE"/>
              </w:rPr>
              <w:t xml:space="preserve"> 75005000</w:t>
            </w:r>
          </w:p>
        </w:tc>
      </w:tr>
      <w:tr w:rsidR="005F0597" w:rsidRPr="005F0597" w14:paraId="762F4620" w14:textId="77777777" w:rsidTr="00835480">
        <w:trPr>
          <w:trHeight w:val="209"/>
        </w:trPr>
        <w:tc>
          <w:tcPr>
            <w:tcW w:w="2552" w:type="dxa"/>
            <w:tcBorders>
              <w:top w:val="single" w:sz="4" w:space="0" w:color="FFC000" w:themeColor="accent4"/>
            </w:tcBorders>
            <w:vAlign w:val="center"/>
          </w:tcPr>
          <w:p w14:paraId="66DED03D" w14:textId="77777777" w:rsidR="00835480" w:rsidRPr="005F0597" w:rsidRDefault="00835480" w:rsidP="00AC3B17">
            <w:pPr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de-DE"/>
              </w:rPr>
            </w:pPr>
          </w:p>
          <w:p w14:paraId="0AB62615" w14:textId="7F973525" w:rsidR="00835480" w:rsidRPr="005F0597" w:rsidRDefault="00835480" w:rsidP="00AC3B17">
            <w:pPr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de-DE"/>
              </w:rPr>
            </w:pPr>
          </w:p>
        </w:tc>
        <w:tc>
          <w:tcPr>
            <w:tcW w:w="1496" w:type="dxa"/>
            <w:tcBorders>
              <w:top w:val="single" w:sz="4" w:space="0" w:color="FFC000" w:themeColor="accent4"/>
            </w:tcBorders>
            <w:vAlign w:val="center"/>
          </w:tcPr>
          <w:p w14:paraId="08DFB785" w14:textId="77777777" w:rsidR="00835480" w:rsidRPr="005F0597" w:rsidRDefault="00835480" w:rsidP="00AC3B17">
            <w:pPr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de-DE"/>
              </w:rPr>
            </w:pPr>
          </w:p>
        </w:tc>
        <w:tc>
          <w:tcPr>
            <w:tcW w:w="630" w:type="dxa"/>
            <w:tcBorders>
              <w:top w:val="single" w:sz="4" w:space="0" w:color="FFC000" w:themeColor="accent4"/>
            </w:tcBorders>
          </w:tcPr>
          <w:p w14:paraId="09900C29" w14:textId="77777777" w:rsidR="00835480" w:rsidRPr="005F0597" w:rsidRDefault="00835480" w:rsidP="00AC3B17">
            <w:pPr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de-DE"/>
              </w:rPr>
            </w:pPr>
          </w:p>
        </w:tc>
      </w:tr>
    </w:tbl>
    <w:p w14:paraId="64D8EA4E" w14:textId="4C3DFE34" w:rsidR="00835480" w:rsidRPr="006C41E0" w:rsidRDefault="00275F49" w:rsidP="00835480">
      <w:pPr>
        <w:ind w:left="-142"/>
        <w:rPr>
          <w:rFonts w:asciiTheme="minorHAnsi" w:hAnsiTheme="minorHAnsi" w:cstheme="minorHAnsi"/>
          <w:b/>
          <w:noProof/>
          <w:color w:val="000000" w:themeColor="text1"/>
          <w:szCs w:val="24"/>
          <w:lang w:eastAsia="de-DE"/>
        </w:rPr>
      </w:pPr>
      <w:r w:rsidRPr="006C41E0">
        <w:rPr>
          <w:rFonts w:asciiTheme="minorHAnsi" w:hAnsiTheme="minorHAnsi" w:cstheme="minorHAnsi"/>
          <w:b/>
          <w:noProof/>
          <w:color w:val="000000" w:themeColor="text1"/>
          <w:szCs w:val="24"/>
          <w:lang w:eastAsia="de-DE"/>
        </w:rPr>
        <w:t>Doporučené příslušenství</w:t>
      </w:r>
      <w:r w:rsidR="00835480" w:rsidRPr="006C41E0">
        <w:rPr>
          <w:rFonts w:asciiTheme="minorHAnsi" w:hAnsiTheme="minorHAnsi" w:cstheme="minorHAnsi"/>
          <w:b/>
          <w:noProof/>
          <w:color w:val="000000" w:themeColor="text1"/>
          <w:szCs w:val="24"/>
          <w:lang w:eastAsia="de-DE"/>
        </w:rPr>
        <w:t>:</w:t>
      </w:r>
    </w:p>
    <w:p w14:paraId="70A1B156" w14:textId="77777777" w:rsidR="00835480" w:rsidRPr="005F0597" w:rsidRDefault="00835480" w:rsidP="00835480">
      <w:pPr>
        <w:rPr>
          <w:b/>
          <w:noProof/>
          <w:color w:val="000000" w:themeColor="text1"/>
          <w:szCs w:val="24"/>
          <w:lang w:eastAsia="de-DE"/>
        </w:rPr>
      </w:pPr>
    </w:p>
    <w:tbl>
      <w:tblPr>
        <w:tblStyle w:val="Mkatabulky"/>
        <w:tblW w:w="0" w:type="auto"/>
        <w:tblInd w:w="-142" w:type="dxa"/>
        <w:tbl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C000" w:themeColor="accent4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220"/>
        <w:gridCol w:w="1417"/>
        <w:gridCol w:w="1134"/>
      </w:tblGrid>
      <w:tr w:rsidR="005F0597" w:rsidRPr="005F0597" w14:paraId="47D044CB" w14:textId="77777777" w:rsidTr="00835480">
        <w:trPr>
          <w:trHeight w:val="408"/>
        </w:trPr>
        <w:tc>
          <w:tcPr>
            <w:tcW w:w="2127" w:type="dxa"/>
            <w:gridSpan w:val="2"/>
            <w:tcBorders>
              <w:top w:val="nil"/>
              <w:bottom w:val="single" w:sz="18" w:space="0" w:color="FFD966" w:themeColor="accent4" w:themeTint="99"/>
            </w:tcBorders>
            <w:shd w:val="clear" w:color="auto" w:fill="F3EB61"/>
            <w:vAlign w:val="center"/>
          </w:tcPr>
          <w:p w14:paraId="061D2BE1" w14:textId="0FD05C19" w:rsidR="00835480" w:rsidRPr="005F0597" w:rsidRDefault="00FA204C" w:rsidP="00AC3B17">
            <w:pPr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  <w:lang w:eastAsia="de-DE"/>
              </w:rPr>
            </w:pPr>
            <w:r w:rsidRPr="005F0597">
              <w:rPr>
                <w:rFonts w:asciiTheme="minorHAnsi" w:hAnsiTheme="minorHAnsi" w:cs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  <w:t>Produ</w:t>
            </w:r>
            <w:r w:rsidR="00AA5186" w:rsidRPr="005F0597">
              <w:rPr>
                <w:rFonts w:asciiTheme="minorHAnsi" w:hAnsiTheme="minorHAnsi" w:cs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  <w:t>k</w:t>
            </w:r>
            <w:r w:rsidRPr="005F0597">
              <w:rPr>
                <w:rFonts w:asciiTheme="minorHAnsi" w:hAnsiTheme="minorHAnsi" w:cs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  <w:t>t</w:t>
            </w:r>
            <w:r w:rsidR="00835480" w:rsidRPr="005F0597">
              <w:rPr>
                <w:rFonts w:asciiTheme="minorHAnsi" w:hAnsiTheme="minorHAnsi" w:cstheme="minorHAnsi"/>
                <w:b/>
                <w:noProof/>
                <w:color w:val="000000" w:themeColor="text1"/>
                <w:sz w:val="16"/>
                <w:szCs w:val="16"/>
                <w:lang w:eastAsia="de-DE"/>
              </w:rPr>
              <w:t>:</w:t>
            </w:r>
          </w:p>
        </w:tc>
        <w:tc>
          <w:tcPr>
            <w:tcW w:w="2551" w:type="dxa"/>
            <w:gridSpan w:val="2"/>
            <w:tcBorders>
              <w:top w:val="nil"/>
              <w:bottom w:val="single" w:sz="18" w:space="0" w:color="FFD966" w:themeColor="accent4" w:themeTint="99"/>
            </w:tcBorders>
            <w:shd w:val="clear" w:color="auto" w:fill="F3EB61"/>
            <w:vAlign w:val="center"/>
          </w:tcPr>
          <w:p w14:paraId="2828FF20" w14:textId="77777777" w:rsidR="00835480" w:rsidRPr="005F0597" w:rsidRDefault="00835480" w:rsidP="00AC3B17">
            <w:pPr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  <w:lang w:eastAsia="de-DE"/>
              </w:rPr>
            </w:pPr>
            <w:r w:rsidRPr="005F0597">
              <w:rPr>
                <w:rFonts w:asciiTheme="minorHAnsi" w:hAnsiTheme="minorHAnsi"/>
                <w:b/>
                <w:noProof/>
                <w:color w:val="000000" w:themeColor="text1"/>
                <w:sz w:val="18"/>
                <w:szCs w:val="18"/>
                <w:lang w:eastAsia="de-DE"/>
              </w:rPr>
              <w:t xml:space="preserve">                                      REF</w:t>
            </w:r>
          </w:p>
        </w:tc>
      </w:tr>
      <w:tr w:rsidR="005F0597" w:rsidRPr="005F0597" w14:paraId="225543FE" w14:textId="77777777" w:rsidTr="00835480">
        <w:trPr>
          <w:trHeight w:val="227"/>
        </w:trPr>
        <w:tc>
          <w:tcPr>
            <w:tcW w:w="3544" w:type="dxa"/>
            <w:gridSpan w:val="3"/>
            <w:tcBorders>
              <w:bottom w:val="single" w:sz="4" w:space="0" w:color="FFC000" w:themeColor="accent4"/>
            </w:tcBorders>
            <w:shd w:val="clear" w:color="auto" w:fill="auto"/>
            <w:vAlign w:val="center"/>
          </w:tcPr>
          <w:p w14:paraId="1BEBF53E" w14:textId="489407D5" w:rsidR="00835480" w:rsidRPr="005F0597" w:rsidRDefault="00835480" w:rsidP="00AC3B17">
            <w:pPr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Theme="minorHAnsi" w:hAnsiTheme="minorHAnsi" w:cstheme="minorHAnsi"/>
                <w:noProof/>
                <w:color w:val="000000" w:themeColor="text1"/>
                <w:sz w:val="16"/>
                <w:szCs w:val="16"/>
                <w:lang w:eastAsia="de-DE"/>
              </w:rPr>
              <w:t xml:space="preserve">1 L </w:t>
            </w:r>
            <w:r w:rsidR="00AA5186" w:rsidRPr="005F0597">
              <w:rPr>
                <w:rFonts w:asciiTheme="minorHAnsi" w:hAnsiTheme="minorHAnsi" w:cstheme="minorHAnsi"/>
                <w:noProof/>
                <w:color w:val="000000" w:themeColor="text1"/>
                <w:sz w:val="16"/>
                <w:szCs w:val="16"/>
                <w:lang w:eastAsia="de-DE"/>
              </w:rPr>
              <w:t xml:space="preserve">Univerzální lahvička s odměřenou dávkou, prázdná  </w:t>
            </w:r>
          </w:p>
        </w:tc>
        <w:tc>
          <w:tcPr>
            <w:tcW w:w="1134" w:type="dxa"/>
            <w:tcBorders>
              <w:bottom w:val="single" w:sz="4" w:space="0" w:color="FFC000" w:themeColor="accent4"/>
            </w:tcBorders>
            <w:shd w:val="clear" w:color="auto" w:fill="auto"/>
            <w:vAlign w:val="center"/>
          </w:tcPr>
          <w:p w14:paraId="462C08AA" w14:textId="77777777" w:rsidR="00835480" w:rsidRPr="005F0597" w:rsidRDefault="00835480" w:rsidP="00AC3B17">
            <w:pPr>
              <w:rPr>
                <w:rFonts w:asciiTheme="minorHAnsi" w:hAnsiTheme="minorHAnsi"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Theme="minorHAnsi" w:hAnsiTheme="minorHAnsi" w:cstheme="minorHAnsi"/>
                <w:noProof/>
                <w:color w:val="000000" w:themeColor="text1"/>
                <w:sz w:val="16"/>
                <w:szCs w:val="16"/>
                <w:lang w:eastAsia="de-DE"/>
              </w:rPr>
              <w:t xml:space="preserve">   701001000</w:t>
            </w:r>
          </w:p>
        </w:tc>
      </w:tr>
      <w:tr w:rsidR="005F0597" w:rsidRPr="005F0597" w14:paraId="54E5044C" w14:textId="77777777" w:rsidTr="00835480">
        <w:trPr>
          <w:trHeight w:val="227"/>
        </w:trPr>
        <w:tc>
          <w:tcPr>
            <w:tcW w:w="1907" w:type="dxa"/>
            <w:tcBorders>
              <w:bottom w:val="single" w:sz="4" w:space="0" w:color="FFC000" w:themeColor="accent4"/>
            </w:tcBorders>
            <w:shd w:val="clear" w:color="auto" w:fill="auto"/>
            <w:vAlign w:val="center"/>
          </w:tcPr>
          <w:p w14:paraId="3C1E1FC5" w14:textId="00DD9569" w:rsidR="00835480" w:rsidRPr="005F0597" w:rsidRDefault="00AA5186" w:rsidP="00AC3B17">
            <w:pPr>
              <w:rPr>
                <w:rFonts w:asciiTheme="minorHAnsi" w:hAnsiTheme="minorHAnsi" w:cstheme="minorHAnsi"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Theme="minorHAnsi" w:hAnsiTheme="minorHAnsi" w:cstheme="minorHAnsi"/>
                <w:noProof/>
                <w:color w:val="000000" w:themeColor="text1"/>
                <w:sz w:val="16"/>
                <w:szCs w:val="16"/>
                <w:lang w:eastAsia="de-DE"/>
              </w:rPr>
              <w:t>Kohout kanystru</w:t>
            </w:r>
          </w:p>
        </w:tc>
        <w:tc>
          <w:tcPr>
            <w:tcW w:w="2771" w:type="dxa"/>
            <w:gridSpan w:val="3"/>
            <w:tcBorders>
              <w:bottom w:val="single" w:sz="4" w:space="0" w:color="FFC000" w:themeColor="accent4"/>
            </w:tcBorders>
            <w:shd w:val="clear" w:color="auto" w:fill="auto"/>
            <w:vAlign w:val="center"/>
          </w:tcPr>
          <w:p w14:paraId="6AB5A0C1" w14:textId="77777777" w:rsidR="00835480" w:rsidRPr="005F0597" w:rsidRDefault="00835480" w:rsidP="00AC3B17">
            <w:pPr>
              <w:rPr>
                <w:rFonts w:asciiTheme="minorHAnsi" w:hAnsiTheme="minorHAnsi" w:cstheme="minorHAnsi"/>
                <w:noProof/>
                <w:color w:val="000000" w:themeColor="text1"/>
                <w:sz w:val="16"/>
                <w:szCs w:val="16"/>
                <w:lang w:eastAsia="de-DE"/>
              </w:rPr>
            </w:pPr>
            <w:r w:rsidRPr="005F0597">
              <w:rPr>
                <w:rFonts w:asciiTheme="minorHAnsi" w:hAnsiTheme="minorHAnsi" w:cstheme="minorHAnsi"/>
                <w:noProof/>
                <w:color w:val="000000" w:themeColor="text1"/>
                <w:sz w:val="16"/>
                <w:szCs w:val="16"/>
                <w:lang w:eastAsia="de-DE"/>
              </w:rPr>
              <w:t xml:space="preserve">                                                701000911</w:t>
            </w:r>
          </w:p>
        </w:tc>
      </w:tr>
    </w:tbl>
    <w:p w14:paraId="70E2BEEF" w14:textId="77777777" w:rsidR="00835480" w:rsidRDefault="00835480" w:rsidP="00835480">
      <w:pPr>
        <w:ind w:left="-142"/>
        <w:rPr>
          <w:b/>
          <w:noProof/>
          <w:szCs w:val="24"/>
          <w:lang w:eastAsia="de-DE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5888" behindDoc="1" locked="0" layoutInCell="1" allowOverlap="1" wp14:anchorId="1CB3AF17" wp14:editId="3450B4CA">
            <wp:simplePos x="0" y="0"/>
            <wp:positionH relativeFrom="column">
              <wp:posOffset>1500281</wp:posOffset>
            </wp:positionH>
            <wp:positionV relativeFrom="paragraph">
              <wp:posOffset>59055</wp:posOffset>
            </wp:positionV>
            <wp:extent cx="1294666" cy="1601521"/>
            <wp:effectExtent l="0" t="0" r="127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666" cy="1601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3C32C" w14:textId="77777777" w:rsidR="00835480" w:rsidRDefault="00835480" w:rsidP="00835480">
      <w:pPr>
        <w:ind w:left="-142"/>
        <w:rPr>
          <w:b/>
          <w:noProof/>
          <w:szCs w:val="24"/>
          <w:lang w:eastAsia="de-DE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84864" behindDoc="0" locked="0" layoutInCell="1" allowOverlap="1" wp14:anchorId="1734730A" wp14:editId="522E0F50">
            <wp:simplePos x="0" y="0"/>
            <wp:positionH relativeFrom="column">
              <wp:posOffset>880051</wp:posOffset>
            </wp:positionH>
            <wp:positionV relativeFrom="paragraph">
              <wp:posOffset>22001</wp:posOffset>
            </wp:positionV>
            <wp:extent cx="462280" cy="438150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fik 2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233BA4" w14:textId="77777777" w:rsidR="00835480" w:rsidRDefault="00835480" w:rsidP="00835480">
      <w:pPr>
        <w:ind w:left="-142"/>
        <w:rPr>
          <w:b/>
          <w:noProof/>
          <w:szCs w:val="24"/>
          <w:lang w:eastAsia="de-DE"/>
        </w:rPr>
      </w:pPr>
    </w:p>
    <w:p w14:paraId="0EA23389" w14:textId="77777777" w:rsidR="00835480" w:rsidRDefault="00835480" w:rsidP="00835480">
      <w:pPr>
        <w:ind w:left="-76"/>
        <w:rPr>
          <w:rFonts w:asciiTheme="minorHAnsi" w:hAnsiTheme="minorHAnsi"/>
          <w:noProof/>
          <w:szCs w:val="24"/>
          <w:lang w:eastAsia="de-DE"/>
        </w:rPr>
      </w:pPr>
    </w:p>
    <w:p w14:paraId="59AD0799" w14:textId="77777777" w:rsidR="00835480" w:rsidRDefault="00835480" w:rsidP="00835480">
      <w:pPr>
        <w:ind w:left="-76"/>
        <w:rPr>
          <w:rFonts w:asciiTheme="minorHAnsi" w:hAnsiTheme="minorHAnsi"/>
          <w:b/>
          <w:noProof/>
          <w:szCs w:val="24"/>
          <w:lang w:val="en-US" w:eastAsia="de-DE"/>
        </w:rPr>
      </w:pPr>
    </w:p>
    <w:p w14:paraId="28C83298" w14:textId="77777777" w:rsidR="00835480" w:rsidRDefault="00835480" w:rsidP="00835480">
      <w:pPr>
        <w:ind w:left="-76"/>
        <w:rPr>
          <w:rFonts w:asciiTheme="minorHAnsi" w:hAnsiTheme="minorHAnsi"/>
          <w:b/>
          <w:noProof/>
          <w:szCs w:val="24"/>
          <w:lang w:val="en-US" w:eastAsia="de-DE"/>
        </w:rPr>
      </w:pPr>
    </w:p>
    <w:p w14:paraId="5FCF1DD4" w14:textId="77777777" w:rsidR="00835480" w:rsidRDefault="00835480" w:rsidP="00835480">
      <w:pPr>
        <w:ind w:left="-76"/>
        <w:rPr>
          <w:rFonts w:asciiTheme="minorHAnsi" w:hAnsiTheme="minorHAnsi"/>
          <w:b/>
          <w:noProof/>
          <w:szCs w:val="24"/>
          <w:lang w:val="en-US" w:eastAsia="de-DE"/>
        </w:rPr>
      </w:pPr>
    </w:p>
    <w:p w14:paraId="6105B566" w14:textId="77777777" w:rsidR="00835480" w:rsidRDefault="00835480" w:rsidP="00835480">
      <w:pPr>
        <w:ind w:left="-76"/>
        <w:rPr>
          <w:rFonts w:asciiTheme="minorHAnsi" w:hAnsiTheme="minorHAnsi"/>
          <w:b/>
          <w:noProof/>
          <w:szCs w:val="24"/>
          <w:lang w:val="en-US" w:eastAsia="de-DE"/>
        </w:rPr>
      </w:pPr>
    </w:p>
    <w:p w14:paraId="12A641D0" w14:textId="77777777" w:rsidR="00835480" w:rsidRDefault="00835480" w:rsidP="00835480">
      <w:pPr>
        <w:ind w:left="-76"/>
        <w:rPr>
          <w:rFonts w:asciiTheme="minorHAnsi" w:hAnsiTheme="minorHAnsi"/>
          <w:b/>
          <w:noProof/>
          <w:szCs w:val="24"/>
          <w:lang w:val="en-US" w:eastAsia="de-DE"/>
        </w:rPr>
      </w:pPr>
    </w:p>
    <w:p w14:paraId="6C51B610" w14:textId="2BCE6843" w:rsidR="00AA5186" w:rsidRPr="005F0597" w:rsidRDefault="00AA5186" w:rsidP="00AA5186">
      <w:pPr>
        <w:ind w:left="-142"/>
        <w:rPr>
          <w:rFonts w:asciiTheme="minorHAnsi" w:hAnsiTheme="minorHAnsi"/>
          <w:b/>
          <w:noProof/>
          <w:color w:val="000000" w:themeColor="text1"/>
          <w:sz w:val="22"/>
          <w:lang w:val="pl-PL" w:eastAsia="de-DE"/>
        </w:rPr>
      </w:pPr>
      <w:r w:rsidRPr="00EC6D37">
        <w:rPr>
          <w:rFonts w:asciiTheme="minorHAnsi" w:hAnsiTheme="minorHAnsi"/>
          <w:b/>
          <w:noProof/>
          <w:color w:val="000000" w:themeColor="text1"/>
          <w:szCs w:val="24"/>
          <w:lang w:val="pl-PL" w:eastAsia="de-DE"/>
        </w:rPr>
        <w:t>Doba expirace:</w:t>
      </w:r>
      <w:r w:rsidRPr="005F0597">
        <w:rPr>
          <w:rFonts w:asciiTheme="minorHAnsi" w:hAnsiTheme="minorHAnsi"/>
          <w:b/>
          <w:noProof/>
          <w:color w:val="000000" w:themeColor="text1"/>
          <w:sz w:val="22"/>
          <w:lang w:val="pl-PL" w:eastAsia="de-DE"/>
        </w:rPr>
        <w:t xml:space="preserve"> </w:t>
      </w:r>
      <w:r w:rsidRPr="006C41E0">
        <w:rPr>
          <w:rFonts w:asciiTheme="minorHAnsi" w:hAnsiTheme="minorHAnsi"/>
          <w:noProof/>
          <w:color w:val="000000" w:themeColor="text1"/>
          <w:sz w:val="22"/>
          <w:lang w:val="pl-PL" w:eastAsia="de-DE"/>
        </w:rPr>
        <w:t>3,5 roku od data výroby.</w:t>
      </w:r>
    </w:p>
    <w:p w14:paraId="15C28764" w14:textId="77777777" w:rsidR="00AA5186" w:rsidRPr="005F0597" w:rsidRDefault="00AA5186" w:rsidP="00AA5186">
      <w:pPr>
        <w:ind w:left="-142"/>
        <w:rPr>
          <w:rFonts w:asciiTheme="minorHAnsi" w:hAnsiTheme="minorHAnsi"/>
          <w:b/>
          <w:noProof/>
          <w:color w:val="000000" w:themeColor="text1"/>
          <w:sz w:val="22"/>
          <w:lang w:val="pl-PL" w:eastAsia="de-DE"/>
        </w:rPr>
      </w:pPr>
    </w:p>
    <w:p w14:paraId="62D0B94E" w14:textId="77777777" w:rsidR="00AA5186" w:rsidRPr="005F0597" w:rsidRDefault="00AA5186" w:rsidP="00AA5186">
      <w:pPr>
        <w:ind w:left="-142"/>
        <w:rPr>
          <w:rFonts w:asciiTheme="minorHAnsi" w:hAnsiTheme="minorHAnsi"/>
          <w:b/>
          <w:noProof/>
          <w:color w:val="000000" w:themeColor="text1"/>
          <w:sz w:val="22"/>
          <w:lang w:val="pl-PL" w:eastAsia="de-DE"/>
        </w:rPr>
      </w:pPr>
      <w:r w:rsidRPr="00EC6D37">
        <w:rPr>
          <w:rFonts w:asciiTheme="minorHAnsi" w:hAnsiTheme="minorHAnsi"/>
          <w:b/>
          <w:noProof/>
          <w:color w:val="000000" w:themeColor="text1"/>
          <w:szCs w:val="24"/>
          <w:lang w:val="pl-PL" w:eastAsia="de-DE"/>
        </w:rPr>
        <w:t>Kontakt</w:t>
      </w:r>
      <w:r w:rsidRPr="005F0597">
        <w:rPr>
          <w:rFonts w:asciiTheme="minorHAnsi" w:hAnsiTheme="minorHAnsi"/>
          <w:b/>
          <w:noProof/>
          <w:color w:val="000000" w:themeColor="text1"/>
          <w:sz w:val="22"/>
          <w:lang w:val="pl-PL" w:eastAsia="de-DE"/>
        </w:rPr>
        <w:t>:</w:t>
      </w:r>
    </w:p>
    <w:p w14:paraId="7C61C517" w14:textId="77777777" w:rsidR="00AA5186" w:rsidRPr="005F0597" w:rsidRDefault="00AA5186" w:rsidP="00AA5186">
      <w:pPr>
        <w:ind w:left="-142"/>
        <w:rPr>
          <w:rFonts w:asciiTheme="minorHAnsi" w:hAnsiTheme="minorHAnsi"/>
          <w:bCs/>
          <w:noProof/>
          <w:color w:val="000000" w:themeColor="text1"/>
          <w:sz w:val="22"/>
          <w:lang w:val="en-US" w:eastAsia="de-DE"/>
        </w:rPr>
      </w:pPr>
      <w:r w:rsidRPr="005F0597">
        <w:rPr>
          <w:rFonts w:asciiTheme="minorHAnsi" w:hAnsiTheme="minorHAnsi"/>
          <w:bCs/>
          <w:noProof/>
          <w:color w:val="000000" w:themeColor="text1"/>
          <w:sz w:val="22"/>
          <w:lang w:val="pl-PL" w:eastAsia="de-DE"/>
        </w:rPr>
        <w:t xml:space="preserve">Další informace o zprávách / výsledcích testů a o hygienickém programu 360° jsou k dispozici na vyžádání. </w:t>
      </w:r>
      <w:r w:rsidRPr="005F0597">
        <w:rPr>
          <w:rFonts w:asciiTheme="minorHAnsi" w:hAnsiTheme="minorHAnsi"/>
          <w:bCs/>
          <w:noProof/>
          <w:color w:val="000000" w:themeColor="text1"/>
          <w:sz w:val="22"/>
          <w:lang w:val="en-US" w:eastAsia="de-DE"/>
        </w:rPr>
        <w:t>Tel: +49 (0) 2266 4742 - 0</w:t>
      </w:r>
    </w:p>
    <w:p w14:paraId="0147C15D" w14:textId="6BE7E88C" w:rsidR="00860352" w:rsidRPr="005F0597" w:rsidRDefault="00AA5186" w:rsidP="00AA5186">
      <w:pPr>
        <w:ind w:left="-142"/>
        <w:rPr>
          <w:rFonts w:asciiTheme="minorHAnsi" w:hAnsiTheme="minorHAnsi"/>
          <w:bCs/>
          <w:noProof/>
          <w:color w:val="000000" w:themeColor="text1"/>
          <w:sz w:val="22"/>
          <w:lang w:val="en-US" w:eastAsia="de-DE"/>
        </w:rPr>
      </w:pPr>
      <w:r w:rsidRPr="005F0597">
        <w:rPr>
          <w:rFonts w:asciiTheme="minorHAnsi" w:hAnsiTheme="minorHAnsi"/>
          <w:bCs/>
          <w:noProof/>
          <w:color w:val="000000" w:themeColor="text1"/>
          <w:sz w:val="22"/>
          <w:lang w:val="en-US" w:eastAsia="de-DE"/>
        </w:rPr>
        <w:t xml:space="preserve">E-mail: </w:t>
      </w:r>
      <w:hyperlink r:id="rId16" w:history="1">
        <w:r w:rsidRPr="005F0597">
          <w:rPr>
            <w:rStyle w:val="Hypertextovodkaz"/>
            <w:rFonts w:asciiTheme="minorHAnsi" w:hAnsiTheme="minorHAnsi"/>
            <w:bCs/>
            <w:noProof/>
            <w:color w:val="000000" w:themeColor="text1"/>
            <w:sz w:val="22"/>
            <w:lang w:val="en-US" w:eastAsia="de-DE"/>
          </w:rPr>
          <w:t>info@mueller-omicron.de</w:t>
        </w:r>
      </w:hyperlink>
    </w:p>
    <w:p w14:paraId="5417BF5E" w14:textId="77777777" w:rsidR="00AA5186" w:rsidRPr="005F0597" w:rsidRDefault="00AA5186" w:rsidP="00AA5186">
      <w:pPr>
        <w:ind w:left="-142"/>
        <w:rPr>
          <w:rFonts w:asciiTheme="minorHAnsi" w:hAnsiTheme="minorHAnsi"/>
          <w:noProof/>
          <w:color w:val="000000" w:themeColor="text1"/>
          <w:sz w:val="22"/>
          <w:lang w:val="en-US" w:eastAsia="de-DE"/>
        </w:rPr>
      </w:pPr>
    </w:p>
    <w:p w14:paraId="739CB91C" w14:textId="77777777" w:rsidR="00AA5186" w:rsidRPr="005F0597" w:rsidRDefault="00AA5186" w:rsidP="00AB37DF">
      <w:pPr>
        <w:ind w:left="-76"/>
        <w:rPr>
          <w:rFonts w:asciiTheme="minorHAnsi" w:hAnsiTheme="minorHAnsi" w:cstheme="minorHAnsi"/>
          <w:b/>
          <w:noProof/>
          <w:color w:val="000000" w:themeColor="text1"/>
          <w:sz w:val="22"/>
          <w:lang w:val="en-US" w:eastAsia="de-DE"/>
        </w:rPr>
      </w:pPr>
      <w:bookmarkStart w:id="1" w:name="_Hlk82428360"/>
      <w:r w:rsidRPr="005F0597">
        <w:rPr>
          <w:rFonts w:asciiTheme="minorHAnsi" w:hAnsiTheme="minorHAnsi" w:cstheme="minorHAnsi"/>
          <w:b/>
          <w:noProof/>
          <w:color w:val="000000" w:themeColor="text1"/>
          <w:sz w:val="22"/>
          <w:lang w:val="en-US" w:eastAsia="de-DE"/>
        </w:rPr>
        <w:t xml:space="preserve">Značka kvality od </w:t>
      </w:r>
    </w:p>
    <w:p w14:paraId="3E3B5568" w14:textId="1551865F" w:rsidR="00AB37DF" w:rsidRPr="00AA5186" w:rsidRDefault="00AB37DF" w:rsidP="00AB37DF">
      <w:pPr>
        <w:ind w:left="-76"/>
        <w:rPr>
          <w:rFonts w:asciiTheme="minorHAnsi" w:hAnsiTheme="minorHAnsi" w:cstheme="minorHAnsi"/>
          <w:b/>
          <w:noProof/>
          <w:sz w:val="22"/>
          <w:lang w:eastAsia="de-DE"/>
        </w:rPr>
      </w:pPr>
      <w:r w:rsidRPr="005F0597">
        <w:rPr>
          <w:rFonts w:asciiTheme="minorHAnsi" w:hAnsiTheme="minorHAnsi" w:cstheme="minorHAnsi"/>
          <w:noProof/>
          <w:color w:val="000000" w:themeColor="text1"/>
          <w:sz w:val="22"/>
          <w:lang w:val="en-US" w:eastAsia="de-DE"/>
        </w:rPr>
        <w:t xml:space="preserve">Müller-Omicron </w:t>
      </w:r>
      <w:r w:rsidRPr="00AA5186">
        <w:rPr>
          <w:rFonts w:asciiTheme="minorHAnsi" w:hAnsiTheme="minorHAnsi" w:cstheme="minorHAnsi"/>
          <w:noProof/>
          <w:sz w:val="22"/>
          <w:lang w:val="en-US" w:eastAsia="de-DE"/>
        </w:rPr>
        <w:t xml:space="preserve">GmbH &amp; Co. </w:t>
      </w:r>
      <w:r w:rsidRPr="00AA5186">
        <w:rPr>
          <w:rFonts w:asciiTheme="minorHAnsi" w:hAnsiTheme="minorHAnsi" w:cstheme="minorHAnsi"/>
          <w:noProof/>
          <w:sz w:val="22"/>
          <w:lang w:eastAsia="de-DE"/>
        </w:rPr>
        <w:t xml:space="preserve">KG </w:t>
      </w:r>
    </w:p>
    <w:p w14:paraId="05484BD4" w14:textId="77777777" w:rsidR="00AB37DF" w:rsidRPr="00AA5186" w:rsidRDefault="00AB37DF" w:rsidP="00AB37DF">
      <w:pPr>
        <w:ind w:left="-76"/>
        <w:rPr>
          <w:rFonts w:asciiTheme="minorHAnsi" w:hAnsiTheme="minorHAnsi" w:cstheme="minorHAnsi"/>
          <w:noProof/>
          <w:sz w:val="22"/>
          <w:lang w:val="da-DK" w:eastAsia="de-DE"/>
        </w:rPr>
      </w:pPr>
      <w:r w:rsidRPr="00AA5186">
        <w:rPr>
          <w:rFonts w:asciiTheme="minorHAnsi" w:hAnsiTheme="minorHAnsi" w:cstheme="minorHAnsi"/>
          <w:noProof/>
          <w:sz w:val="22"/>
          <w:lang w:eastAsia="de-DE"/>
        </w:rPr>
        <w:t xml:space="preserve">Schlosserstr. </w:t>
      </w:r>
      <w:r w:rsidRPr="00AA5186">
        <w:rPr>
          <w:rFonts w:asciiTheme="minorHAnsi" w:hAnsiTheme="minorHAnsi" w:cstheme="minorHAnsi"/>
          <w:noProof/>
          <w:sz w:val="22"/>
          <w:lang w:val="da-DK" w:eastAsia="de-DE"/>
        </w:rPr>
        <w:t>1</w:t>
      </w:r>
    </w:p>
    <w:p w14:paraId="4191BDB6" w14:textId="77777777" w:rsidR="00AB37DF" w:rsidRPr="00AA5186" w:rsidRDefault="00AB37DF" w:rsidP="00AB37DF">
      <w:pPr>
        <w:ind w:left="-76"/>
        <w:rPr>
          <w:rFonts w:asciiTheme="minorHAnsi" w:hAnsiTheme="minorHAnsi" w:cstheme="minorHAnsi"/>
          <w:noProof/>
          <w:sz w:val="22"/>
          <w:lang w:val="da-DK" w:eastAsia="de-DE"/>
        </w:rPr>
      </w:pPr>
      <w:r w:rsidRPr="00AA5186">
        <w:rPr>
          <w:rFonts w:asciiTheme="minorHAnsi" w:hAnsiTheme="minorHAnsi" w:cstheme="minorHAnsi"/>
          <w:noProof/>
          <w:sz w:val="22"/>
          <w:lang w:val="da-DK" w:eastAsia="de-DE"/>
        </w:rPr>
        <w:t>D-51789 Lindlar</w:t>
      </w:r>
    </w:p>
    <w:p w14:paraId="0F27C3B7" w14:textId="6CCC5560" w:rsidR="00AB37DF" w:rsidRPr="00AA5186" w:rsidRDefault="00AB37DF" w:rsidP="00AB37DF">
      <w:pPr>
        <w:ind w:left="-76"/>
        <w:rPr>
          <w:rFonts w:asciiTheme="minorHAnsi" w:hAnsiTheme="minorHAnsi" w:cstheme="minorHAnsi"/>
          <w:noProof/>
          <w:sz w:val="22"/>
          <w:lang w:val="da-DK" w:eastAsia="de-DE"/>
        </w:rPr>
      </w:pPr>
      <w:r w:rsidRPr="00AA5186">
        <w:rPr>
          <w:rFonts w:asciiTheme="minorHAnsi" w:hAnsiTheme="minorHAnsi" w:cstheme="minorHAnsi"/>
          <w:noProof/>
          <w:sz w:val="22"/>
          <w:lang w:val="da-DK" w:eastAsia="de-DE"/>
        </w:rPr>
        <w:t>Tel.: +49 (0) 2266 4742-0</w:t>
      </w:r>
    </w:p>
    <w:p w14:paraId="038BF9BC" w14:textId="2C2173C0" w:rsidR="00AB37DF" w:rsidRPr="00AA5186" w:rsidRDefault="00AB37DF" w:rsidP="00AB37DF">
      <w:pPr>
        <w:ind w:left="-76"/>
        <w:rPr>
          <w:rFonts w:asciiTheme="minorHAnsi" w:hAnsiTheme="minorHAnsi" w:cstheme="minorHAnsi"/>
          <w:noProof/>
          <w:sz w:val="22"/>
          <w:lang w:val="da-DK" w:eastAsia="de-DE"/>
        </w:rPr>
      </w:pPr>
      <w:r w:rsidRPr="00AA5186">
        <w:rPr>
          <w:rFonts w:asciiTheme="minorHAnsi" w:hAnsiTheme="minorHAnsi" w:cstheme="minorHAnsi"/>
          <w:noProof/>
          <w:sz w:val="22"/>
          <w:lang w:val="da-DK" w:eastAsia="de-DE"/>
        </w:rPr>
        <w:t>Fax: +49 (0) 2266 4742-23</w:t>
      </w:r>
    </w:p>
    <w:p w14:paraId="2BF841E4" w14:textId="1A626132" w:rsidR="00AB37DF" w:rsidRPr="00AA5186" w:rsidRDefault="009D56AE" w:rsidP="00AB37DF">
      <w:pPr>
        <w:ind w:left="-76"/>
        <w:rPr>
          <w:rFonts w:asciiTheme="minorHAnsi" w:hAnsiTheme="minorHAnsi" w:cstheme="minorHAnsi"/>
          <w:noProof/>
          <w:sz w:val="22"/>
          <w:lang w:val="da-DK" w:eastAsia="de-DE"/>
        </w:rPr>
      </w:pPr>
      <w:r w:rsidRPr="00AA5186">
        <w:rPr>
          <w:noProof/>
          <w:sz w:val="22"/>
          <w:lang w:val="cs-CZ" w:eastAsia="cs-CZ"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280160F4" wp14:editId="07B91A78">
                <wp:simplePos x="0" y="0"/>
                <wp:positionH relativeFrom="margin">
                  <wp:posOffset>5266055</wp:posOffset>
                </wp:positionH>
                <wp:positionV relativeFrom="paragraph">
                  <wp:posOffset>117171</wp:posOffset>
                </wp:positionV>
                <wp:extent cx="2563495" cy="227965"/>
                <wp:effectExtent l="5715" t="0" r="0" b="0"/>
                <wp:wrapNone/>
                <wp:docPr id="1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563495" cy="227965"/>
                          <a:chOff x="0" y="6350"/>
                          <a:chExt cx="3273064" cy="227966"/>
                        </a:xfrm>
                      </wpg:grpSpPr>
                      <wps:wsp>
                        <wps:cNvPr id="14" name="Textfeld 14"/>
                        <wps:cNvSpPr txBox="1"/>
                        <wps:spPr>
                          <a:xfrm>
                            <a:off x="157484" y="11431"/>
                            <a:ext cx="3115580" cy="2228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3A391E" w14:textId="77777777" w:rsidR="00AB37DF" w:rsidRPr="00AB37DF" w:rsidRDefault="00AB37DF" w:rsidP="00AB37DF">
                              <w:pPr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AB37DF"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  <w:t>PRISMAN GmbH, Otto-Hahn-Ring 6-18, DE-64653 Lorsch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Grafik 1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6350"/>
                            <a:ext cx="165100" cy="165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80160F4" id="Gruppieren 13" o:spid="_x0000_s1028" style="position:absolute;left:0;text-align:left;margin-left:414.65pt;margin-top:9.25pt;width:201.85pt;height:17.95pt;rotation:-90;z-index:-251633664;mso-position-horizontal-relative:margin;mso-width-relative:margin;mso-height-relative:margin" coordorigin=",63" coordsize="32730,2279" o:gfxdata="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">
                <v:shape id="Textfeld 14" o:spid="_x0000_s1029" type="#_x0000_t202" style="position:absolute;left:1574;top:114;width:31156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" filled="f" stroked="f" strokeweight=".5pt">
                  <v:textbox inset="1mm,,1mm">
                    <w:txbxContent>
                      <w:p w14:paraId="543A391E" w14:textId="77777777" w:rsidR="00AB37DF" w:rsidRPr="00AB37DF" w:rsidRDefault="00AB37DF" w:rsidP="00AB37DF">
                        <w:pPr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AB37DF"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  <w:t>PRISMAN GmbH, Otto-Hahn-Ring 6-18, DE-64653 Lorsch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6" o:spid="_x0000_s1030" type="#_x0000_t75" style="position:absolute;top:63;width:1651;height:165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">
                  <v:imagedata r:id="rId18" o:title=""/>
                </v:shape>
                <w10:wrap anchorx="margin"/>
              </v:group>
            </w:pict>
          </mc:Fallback>
        </mc:AlternateContent>
      </w:r>
      <w:hyperlink r:id="rId19" w:history="1">
        <w:r w:rsidR="00AB37DF" w:rsidRPr="00AA5186">
          <w:rPr>
            <w:rStyle w:val="Hypertextovodkaz"/>
            <w:rFonts w:asciiTheme="minorHAnsi" w:hAnsiTheme="minorHAnsi" w:cstheme="minorHAnsi"/>
            <w:noProof/>
            <w:sz w:val="22"/>
            <w:lang w:val="da-DK" w:eastAsia="de-DE"/>
          </w:rPr>
          <w:t>www.mueller-omicron.de</w:t>
        </w:r>
      </w:hyperlink>
    </w:p>
    <w:p w14:paraId="6E04A230" w14:textId="301665E8" w:rsidR="00AB37DF" w:rsidRPr="00AA5186" w:rsidRDefault="00FC7B46" w:rsidP="00AB37DF">
      <w:pPr>
        <w:ind w:left="-76"/>
        <w:rPr>
          <w:rStyle w:val="Hypertextovodkaz"/>
          <w:rFonts w:asciiTheme="minorHAnsi" w:hAnsiTheme="minorHAnsi" w:cstheme="minorHAnsi"/>
          <w:noProof/>
          <w:sz w:val="22"/>
          <w:lang w:val="en-US" w:eastAsia="de-DE"/>
        </w:rPr>
      </w:pPr>
      <w:hyperlink r:id="rId20" w:history="1">
        <w:r w:rsidR="00AB37DF" w:rsidRPr="00AA5186">
          <w:rPr>
            <w:rStyle w:val="Hypertextovodkaz"/>
            <w:rFonts w:asciiTheme="minorHAnsi" w:hAnsiTheme="minorHAnsi" w:cstheme="minorHAnsi"/>
            <w:noProof/>
            <w:sz w:val="22"/>
            <w:lang w:val="en-US" w:eastAsia="de-DE"/>
          </w:rPr>
          <w:t>www.mueller-omicron.com</w:t>
        </w:r>
      </w:hyperlink>
    </w:p>
    <w:bookmarkEnd w:id="1"/>
    <w:p w14:paraId="24D31F39" w14:textId="34A09BAB" w:rsidR="00AB37DF" w:rsidRDefault="00AB37DF" w:rsidP="00860352">
      <w:pPr>
        <w:ind w:left="-76"/>
        <w:rPr>
          <w:rFonts w:asciiTheme="minorHAnsi" w:hAnsiTheme="minorHAnsi"/>
          <w:noProof/>
          <w:sz w:val="22"/>
          <w:lang w:val="en-US" w:eastAsia="de-DE"/>
        </w:rPr>
      </w:pPr>
    </w:p>
    <w:p w14:paraId="046BB9CE" w14:textId="153B590E" w:rsidR="00AB37DF" w:rsidRPr="00AB37DF" w:rsidRDefault="00AB37DF" w:rsidP="00860352">
      <w:pPr>
        <w:ind w:left="-76"/>
        <w:rPr>
          <w:rFonts w:asciiTheme="minorHAnsi" w:hAnsiTheme="minorHAnsi"/>
          <w:noProof/>
          <w:sz w:val="22"/>
          <w:lang w:val="en-US" w:eastAsia="de-DE"/>
        </w:rPr>
      </w:pPr>
    </w:p>
    <w:p w14:paraId="38D1CF3F" w14:textId="43930ED1" w:rsidR="00E71127" w:rsidRPr="00AB37DF" w:rsidRDefault="00E71127" w:rsidP="00860352">
      <w:pPr>
        <w:ind w:left="-76"/>
        <w:rPr>
          <w:rFonts w:asciiTheme="minorHAnsi" w:hAnsiTheme="minorHAnsi"/>
          <w:noProof/>
          <w:sz w:val="22"/>
          <w:lang w:val="en-US" w:eastAsia="de-DE"/>
        </w:rPr>
      </w:pPr>
    </w:p>
    <w:p w14:paraId="64088225" w14:textId="6A09FB1A" w:rsidR="00904E7D" w:rsidRPr="00AB37DF" w:rsidRDefault="00904E7D" w:rsidP="00860352">
      <w:pPr>
        <w:ind w:left="-76"/>
        <w:rPr>
          <w:rFonts w:asciiTheme="minorHAnsi" w:hAnsiTheme="minorHAnsi"/>
          <w:noProof/>
          <w:sz w:val="22"/>
          <w:lang w:val="en-US" w:eastAsia="de-DE"/>
        </w:rPr>
      </w:pPr>
    </w:p>
    <w:p w14:paraId="3575BE14" w14:textId="4383EA10" w:rsidR="0076203A" w:rsidRPr="00AB37DF" w:rsidRDefault="0076203A" w:rsidP="00860352">
      <w:pPr>
        <w:ind w:left="-76"/>
        <w:rPr>
          <w:rFonts w:asciiTheme="minorHAnsi" w:hAnsiTheme="minorHAnsi"/>
          <w:noProof/>
          <w:sz w:val="22"/>
          <w:lang w:val="en-US" w:eastAsia="de-DE"/>
        </w:rPr>
      </w:pPr>
    </w:p>
    <w:p w14:paraId="0109C9AE" w14:textId="7FFDC94F" w:rsidR="00713475" w:rsidRPr="00AB37DF" w:rsidRDefault="00713475" w:rsidP="00860352">
      <w:pPr>
        <w:ind w:left="-76"/>
        <w:rPr>
          <w:rFonts w:asciiTheme="minorHAnsi" w:hAnsiTheme="minorHAnsi"/>
          <w:noProof/>
          <w:sz w:val="22"/>
          <w:lang w:val="en-US" w:eastAsia="de-DE"/>
        </w:rPr>
      </w:pPr>
    </w:p>
    <w:p w14:paraId="6F8AC577" w14:textId="6385AD18" w:rsidR="00713475" w:rsidRPr="00AB37DF" w:rsidRDefault="002915D6" w:rsidP="00860352">
      <w:pPr>
        <w:ind w:left="-76"/>
        <w:rPr>
          <w:rFonts w:asciiTheme="minorHAnsi" w:hAnsiTheme="minorHAnsi"/>
          <w:noProof/>
          <w:sz w:val="22"/>
          <w:lang w:val="en-US" w:eastAsia="de-DE"/>
        </w:rPr>
      </w:pPr>
      <w:r w:rsidRPr="00AB37DF">
        <w:rPr>
          <w:rFonts w:asciiTheme="minorHAnsi" w:hAnsiTheme="minorHAnsi"/>
          <w:noProof/>
          <w:sz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63537F" wp14:editId="363D6A05">
                <wp:simplePos x="0" y="0"/>
                <wp:positionH relativeFrom="column">
                  <wp:posOffset>1089025</wp:posOffset>
                </wp:positionH>
                <wp:positionV relativeFrom="paragraph">
                  <wp:posOffset>433705</wp:posOffset>
                </wp:positionV>
                <wp:extent cx="665480" cy="334010"/>
                <wp:effectExtent l="0" t="0" r="0" b="0"/>
                <wp:wrapNone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33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89592" w14:textId="77777777" w:rsidR="00AB37DF" w:rsidRPr="004279C0" w:rsidRDefault="00AB37DF" w:rsidP="00AB37DF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AB37DF">
                              <w:rPr>
                                <w:rFonts w:ascii="Arial" w:hAnsi="Arial" w:cs="Arial"/>
                                <w:sz w:val="30"/>
                                <w:szCs w:val="30"/>
                              </w:rPr>
                              <w:t>0124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63537F" id="Textfeld 32" o:spid="_x0000_s1031" type="#_x0000_t202" style="position:absolute;left:0;text-align:left;margin-left:85.75pt;margin-top:34.15pt;width:52.4pt;height:2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" filled="f" stroked="f" strokeweight=".5pt">
                <v:textbox>
                  <w:txbxContent>
                    <w:p w14:paraId="57589592" w14:textId="77777777" w:rsidR="00AB37DF" w:rsidRPr="004279C0" w:rsidRDefault="00AB37DF" w:rsidP="00AB37DF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</w:t>
                      </w:r>
                      <w:r w:rsidRPr="00AB37DF">
                        <w:rPr>
                          <w:rFonts w:ascii="Arial" w:hAnsi="Arial" w:cs="Arial"/>
                          <w:sz w:val="30"/>
                          <w:szCs w:val="30"/>
                        </w:rPr>
                        <w:t>0124</w:t>
                      </w:r>
                    </w:p>
                  </w:txbxContent>
                </v:textbox>
              </v:shape>
            </w:pict>
          </mc:Fallback>
        </mc:AlternateContent>
      </w:r>
      <w:r w:rsidRPr="00AB37DF">
        <w:rPr>
          <w:rFonts w:asciiTheme="minorHAnsi" w:hAnsiTheme="minorHAnsi"/>
          <w:noProof/>
          <w:sz w:val="22"/>
          <w:lang w:val="cs-CZ" w:eastAsia="cs-CZ"/>
        </w:rPr>
        <w:drawing>
          <wp:anchor distT="0" distB="0" distL="114300" distR="114300" simplePos="0" relativeHeight="251678720" behindDoc="0" locked="0" layoutInCell="1" allowOverlap="1" wp14:anchorId="23E636B4" wp14:editId="6D190C11">
            <wp:simplePos x="0" y="0"/>
            <wp:positionH relativeFrom="column">
              <wp:posOffset>-26670</wp:posOffset>
            </wp:positionH>
            <wp:positionV relativeFrom="paragraph">
              <wp:posOffset>71755</wp:posOffset>
            </wp:positionV>
            <wp:extent cx="1019175" cy="611505"/>
            <wp:effectExtent l="0" t="0" r="9525" b="0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D_VDDI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37DF">
        <w:rPr>
          <w:rFonts w:asciiTheme="minorHAnsi" w:hAnsiTheme="minorHAnsi"/>
          <w:noProof/>
          <w:sz w:val="22"/>
          <w:lang w:val="cs-CZ" w:eastAsia="cs-CZ"/>
        </w:rPr>
        <w:drawing>
          <wp:anchor distT="0" distB="0" distL="114300" distR="114300" simplePos="0" relativeHeight="251679744" behindDoc="0" locked="0" layoutInCell="1" allowOverlap="1" wp14:anchorId="4C92AEC0" wp14:editId="74F0E89A">
            <wp:simplePos x="0" y="0"/>
            <wp:positionH relativeFrom="column">
              <wp:posOffset>1205865</wp:posOffset>
            </wp:positionH>
            <wp:positionV relativeFrom="paragraph">
              <wp:posOffset>123825</wp:posOffset>
            </wp:positionV>
            <wp:extent cx="429895" cy="307975"/>
            <wp:effectExtent l="0" t="0" r="8255" b="0"/>
            <wp:wrapNone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e1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F47C6E" w14:textId="6269C996" w:rsidR="00BB1130" w:rsidRPr="00904E7D" w:rsidRDefault="00303B6D" w:rsidP="00904E7D">
      <w:pPr>
        <w:ind w:left="-76"/>
        <w:rPr>
          <w:rFonts w:asciiTheme="minorHAnsi" w:hAnsiTheme="minorHAnsi"/>
          <w:noProof/>
          <w:sz w:val="22"/>
          <w:lang w:eastAsia="de-DE"/>
        </w:rPr>
      </w:pPr>
      <w:r w:rsidRPr="00063748">
        <w:rPr>
          <w:rFonts w:asciiTheme="minorHAnsi" w:hAnsiTheme="minorHAnsi"/>
          <w:noProof/>
          <w:color w:val="0563C1" w:themeColor="hyperlink"/>
          <w:sz w:val="22"/>
          <w:u w:val="single"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596932E" wp14:editId="4ED531C1">
                <wp:simplePos x="0" y="0"/>
                <wp:positionH relativeFrom="column">
                  <wp:posOffset>2682875</wp:posOffset>
                </wp:positionH>
                <wp:positionV relativeFrom="paragraph">
                  <wp:posOffset>355296</wp:posOffset>
                </wp:positionV>
                <wp:extent cx="869950" cy="257810"/>
                <wp:effectExtent l="1270" t="0" r="7620" b="762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6995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4C5AA" w14:textId="71331F6B" w:rsidR="00063748" w:rsidRDefault="00063748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06374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REV 0</w:t>
                            </w:r>
                            <w:r w:rsidR="0077600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0</w:t>
                            </w:r>
                            <w:r w:rsidRPr="00063748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-</w:t>
                            </w:r>
                            <w:r w:rsidR="009D56A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2022 CZ</w:t>
                            </w:r>
                          </w:p>
                          <w:p w14:paraId="51493FEF" w14:textId="77777777" w:rsidR="009D56AE" w:rsidRPr="00063748" w:rsidRDefault="009D56AE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96932E" id="_x0000_s1032" type="#_x0000_t202" style="position:absolute;left:0;text-align:left;margin-left:211.25pt;margin-top:28pt;width:68.5pt;height:20.3pt;rotation:-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" stroked="f">
                <v:textbox>
                  <w:txbxContent>
                    <w:p w14:paraId="6B34C5AA" w14:textId="71331F6B" w:rsidR="00063748" w:rsidRDefault="00063748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063748">
                        <w:rPr>
                          <w:rFonts w:asciiTheme="minorHAnsi" w:hAnsiTheme="minorHAnsi"/>
                          <w:sz w:val="16"/>
                          <w:szCs w:val="16"/>
                        </w:rPr>
                        <w:t>REV 0</w:t>
                      </w:r>
                      <w:r w:rsidR="00776008">
                        <w:rPr>
                          <w:rFonts w:asciiTheme="minorHAnsi" w:hAnsiTheme="minorHAnsi"/>
                          <w:sz w:val="16"/>
                          <w:szCs w:val="16"/>
                        </w:rPr>
                        <w:t>0</w:t>
                      </w:r>
                      <w:r w:rsidRPr="00063748">
                        <w:rPr>
                          <w:rFonts w:asciiTheme="minorHAnsi" w:hAnsiTheme="minorHAnsi"/>
                          <w:sz w:val="16"/>
                          <w:szCs w:val="16"/>
                        </w:rPr>
                        <w:t>-</w:t>
                      </w:r>
                      <w:r w:rsidR="009D56AE">
                        <w:rPr>
                          <w:rFonts w:asciiTheme="minorHAnsi" w:hAnsiTheme="minorHAnsi"/>
                          <w:sz w:val="16"/>
                          <w:szCs w:val="16"/>
                        </w:rPr>
                        <w:t>2022 CZ</w:t>
                      </w:r>
                    </w:p>
                    <w:p w14:paraId="51493FEF" w14:textId="77777777" w:rsidR="009D56AE" w:rsidRPr="00063748" w:rsidRDefault="009D56AE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B1130" w:rsidRPr="00904E7D" w:rsidSect="00E90C54">
      <w:type w:val="continuous"/>
      <w:pgSz w:w="11906" w:h="16838" w:code="9"/>
      <w:pgMar w:top="851" w:right="424" w:bottom="567" w:left="1134" w:header="709" w:footer="709" w:gutter="0"/>
      <w:cols w:num="2" w:space="42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3BA72" w14:textId="77777777" w:rsidR="00FC7B46" w:rsidRDefault="00FC7B46">
      <w:r>
        <w:separator/>
      </w:r>
    </w:p>
  </w:endnote>
  <w:endnote w:type="continuationSeparator" w:id="0">
    <w:p w14:paraId="50971764" w14:textId="77777777" w:rsidR="00FC7B46" w:rsidRDefault="00FC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rmata-Medium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rmata-Light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AF6D1" w14:textId="77777777" w:rsidR="00FC7B46" w:rsidRDefault="00FC7B46">
      <w:r>
        <w:separator/>
      </w:r>
    </w:p>
  </w:footnote>
  <w:footnote w:type="continuationSeparator" w:id="0">
    <w:p w14:paraId="43C6CA7F" w14:textId="77777777" w:rsidR="00FC7B46" w:rsidRDefault="00FC7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337AD" w14:textId="77777777" w:rsidR="00153B97" w:rsidRPr="00082ECE" w:rsidRDefault="00860352">
    <w:pPr>
      <w:pStyle w:val="Zhlav"/>
      <w:rPr>
        <w:szCs w:val="24"/>
      </w:rPr>
    </w:pPr>
    <w:r>
      <w:rPr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3B1"/>
    <w:multiLevelType w:val="hybridMultilevel"/>
    <w:tmpl w:val="571AEE3C"/>
    <w:lvl w:ilvl="0" w:tplc="39B0864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13E0A"/>
    <w:multiLevelType w:val="hybridMultilevel"/>
    <w:tmpl w:val="96723BA8"/>
    <w:lvl w:ilvl="0" w:tplc="39B08644">
      <w:start w:val="1"/>
      <w:numFmt w:val="bullet"/>
      <w:lvlText w:val="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501C9E"/>
    <w:multiLevelType w:val="hybridMultilevel"/>
    <w:tmpl w:val="A6B4E1E8"/>
    <w:lvl w:ilvl="0" w:tplc="39B08644">
      <w:start w:val="1"/>
      <w:numFmt w:val="bullet"/>
      <w:lvlText w:val=""/>
      <w:lvlJc w:val="left"/>
      <w:pPr>
        <w:ind w:left="644" w:hanging="360"/>
      </w:pPr>
      <w:rPr>
        <w:rFonts w:ascii="Webdings" w:hAnsi="Webdings" w:hint="default"/>
      </w:rPr>
    </w:lvl>
    <w:lvl w:ilvl="1" w:tplc="0407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a-DK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52"/>
    <w:rsid w:val="00005E5A"/>
    <w:rsid w:val="00010FD9"/>
    <w:rsid w:val="00012BCA"/>
    <w:rsid w:val="00014803"/>
    <w:rsid w:val="00020F51"/>
    <w:rsid w:val="000220C9"/>
    <w:rsid w:val="00022AC7"/>
    <w:rsid w:val="00022ECA"/>
    <w:rsid w:val="00023876"/>
    <w:rsid w:val="00030EBD"/>
    <w:rsid w:val="00033711"/>
    <w:rsid w:val="00033768"/>
    <w:rsid w:val="00035017"/>
    <w:rsid w:val="00035239"/>
    <w:rsid w:val="00036E44"/>
    <w:rsid w:val="0004109A"/>
    <w:rsid w:val="000423EC"/>
    <w:rsid w:val="00050872"/>
    <w:rsid w:val="0005439B"/>
    <w:rsid w:val="00054A3A"/>
    <w:rsid w:val="00055423"/>
    <w:rsid w:val="0005763B"/>
    <w:rsid w:val="000608C7"/>
    <w:rsid w:val="00063572"/>
    <w:rsid w:val="00063748"/>
    <w:rsid w:val="00064541"/>
    <w:rsid w:val="00064C24"/>
    <w:rsid w:val="0006688A"/>
    <w:rsid w:val="00067A78"/>
    <w:rsid w:val="000705B3"/>
    <w:rsid w:val="000750DA"/>
    <w:rsid w:val="000770B6"/>
    <w:rsid w:val="00077E2C"/>
    <w:rsid w:val="00080A67"/>
    <w:rsid w:val="00080D18"/>
    <w:rsid w:val="0008630D"/>
    <w:rsid w:val="00087901"/>
    <w:rsid w:val="00087A99"/>
    <w:rsid w:val="00087E7E"/>
    <w:rsid w:val="0009002C"/>
    <w:rsid w:val="000922A0"/>
    <w:rsid w:val="00093454"/>
    <w:rsid w:val="000936E8"/>
    <w:rsid w:val="00094A3D"/>
    <w:rsid w:val="00095046"/>
    <w:rsid w:val="0009741D"/>
    <w:rsid w:val="000A178B"/>
    <w:rsid w:val="000A1C19"/>
    <w:rsid w:val="000A3010"/>
    <w:rsid w:val="000A62A8"/>
    <w:rsid w:val="000A6535"/>
    <w:rsid w:val="000A7176"/>
    <w:rsid w:val="000B7425"/>
    <w:rsid w:val="000B7EED"/>
    <w:rsid w:val="000C1320"/>
    <w:rsid w:val="000C2E38"/>
    <w:rsid w:val="000C64E3"/>
    <w:rsid w:val="000C6B85"/>
    <w:rsid w:val="000C7E89"/>
    <w:rsid w:val="000D263C"/>
    <w:rsid w:val="000D398A"/>
    <w:rsid w:val="000D4C24"/>
    <w:rsid w:val="000D51D7"/>
    <w:rsid w:val="000D7393"/>
    <w:rsid w:val="000E2969"/>
    <w:rsid w:val="000E2E2F"/>
    <w:rsid w:val="000E5D96"/>
    <w:rsid w:val="000F2128"/>
    <w:rsid w:val="000F43C6"/>
    <w:rsid w:val="000F5A60"/>
    <w:rsid w:val="00101362"/>
    <w:rsid w:val="0010182B"/>
    <w:rsid w:val="00101D15"/>
    <w:rsid w:val="00101D97"/>
    <w:rsid w:val="001025DE"/>
    <w:rsid w:val="001031BE"/>
    <w:rsid w:val="00111019"/>
    <w:rsid w:val="00111523"/>
    <w:rsid w:val="00111BD4"/>
    <w:rsid w:val="001136D7"/>
    <w:rsid w:val="00114A31"/>
    <w:rsid w:val="001170BB"/>
    <w:rsid w:val="001220FE"/>
    <w:rsid w:val="00124126"/>
    <w:rsid w:val="001328CC"/>
    <w:rsid w:val="001342FE"/>
    <w:rsid w:val="0013496E"/>
    <w:rsid w:val="00137960"/>
    <w:rsid w:val="001406E5"/>
    <w:rsid w:val="0014410A"/>
    <w:rsid w:val="0014758A"/>
    <w:rsid w:val="001534B5"/>
    <w:rsid w:val="00156CA4"/>
    <w:rsid w:val="00157322"/>
    <w:rsid w:val="0016355E"/>
    <w:rsid w:val="00165B6B"/>
    <w:rsid w:val="00166C9C"/>
    <w:rsid w:val="0016715B"/>
    <w:rsid w:val="00172208"/>
    <w:rsid w:val="001807EC"/>
    <w:rsid w:val="00181167"/>
    <w:rsid w:val="00181576"/>
    <w:rsid w:val="00181D3B"/>
    <w:rsid w:val="0018492A"/>
    <w:rsid w:val="00185F9F"/>
    <w:rsid w:val="00185FA6"/>
    <w:rsid w:val="001906F6"/>
    <w:rsid w:val="0019198D"/>
    <w:rsid w:val="00191E7A"/>
    <w:rsid w:val="0019260E"/>
    <w:rsid w:val="0019792F"/>
    <w:rsid w:val="001A29E5"/>
    <w:rsid w:val="001A3016"/>
    <w:rsid w:val="001A50BA"/>
    <w:rsid w:val="001A5832"/>
    <w:rsid w:val="001A59C6"/>
    <w:rsid w:val="001B5D94"/>
    <w:rsid w:val="001B728E"/>
    <w:rsid w:val="001B7597"/>
    <w:rsid w:val="001C1D12"/>
    <w:rsid w:val="001C50A6"/>
    <w:rsid w:val="001C6A9B"/>
    <w:rsid w:val="001D157E"/>
    <w:rsid w:val="001D1979"/>
    <w:rsid w:val="001D25D1"/>
    <w:rsid w:val="001D2EC1"/>
    <w:rsid w:val="001D3906"/>
    <w:rsid w:val="001D3B52"/>
    <w:rsid w:val="001D4FCE"/>
    <w:rsid w:val="001D6D2D"/>
    <w:rsid w:val="001D71E9"/>
    <w:rsid w:val="001E0321"/>
    <w:rsid w:val="001E1510"/>
    <w:rsid w:val="001E33AA"/>
    <w:rsid w:val="001E3B06"/>
    <w:rsid w:val="001E4F11"/>
    <w:rsid w:val="001E6B17"/>
    <w:rsid w:val="001E77E0"/>
    <w:rsid w:val="001E78B9"/>
    <w:rsid w:val="001F1451"/>
    <w:rsid w:val="001F18D1"/>
    <w:rsid w:val="001F22C2"/>
    <w:rsid w:val="001F7F8C"/>
    <w:rsid w:val="002014DC"/>
    <w:rsid w:val="002058DD"/>
    <w:rsid w:val="002072A0"/>
    <w:rsid w:val="00207D67"/>
    <w:rsid w:val="00210526"/>
    <w:rsid w:val="0021149D"/>
    <w:rsid w:val="00211A09"/>
    <w:rsid w:val="0021212B"/>
    <w:rsid w:val="002130C9"/>
    <w:rsid w:val="00213F9B"/>
    <w:rsid w:val="0021441B"/>
    <w:rsid w:val="002178AE"/>
    <w:rsid w:val="0022256E"/>
    <w:rsid w:val="00222DD8"/>
    <w:rsid w:val="00225CC0"/>
    <w:rsid w:val="002333EA"/>
    <w:rsid w:val="00233CD3"/>
    <w:rsid w:val="002345A8"/>
    <w:rsid w:val="00234648"/>
    <w:rsid w:val="002409B0"/>
    <w:rsid w:val="002416D1"/>
    <w:rsid w:val="00241BDF"/>
    <w:rsid w:val="00242637"/>
    <w:rsid w:val="00243E83"/>
    <w:rsid w:val="0024466B"/>
    <w:rsid w:val="00246724"/>
    <w:rsid w:val="00246E96"/>
    <w:rsid w:val="00257ED2"/>
    <w:rsid w:val="00260C86"/>
    <w:rsid w:val="00266DF1"/>
    <w:rsid w:val="00267E00"/>
    <w:rsid w:val="002700CC"/>
    <w:rsid w:val="00271B22"/>
    <w:rsid w:val="00273552"/>
    <w:rsid w:val="00273746"/>
    <w:rsid w:val="00273F0B"/>
    <w:rsid w:val="00274A2C"/>
    <w:rsid w:val="00275F49"/>
    <w:rsid w:val="002763B3"/>
    <w:rsid w:val="00282C23"/>
    <w:rsid w:val="002855C5"/>
    <w:rsid w:val="0028637E"/>
    <w:rsid w:val="00286C70"/>
    <w:rsid w:val="002915BD"/>
    <w:rsid w:val="002915D6"/>
    <w:rsid w:val="002933E4"/>
    <w:rsid w:val="002A022D"/>
    <w:rsid w:val="002A24BB"/>
    <w:rsid w:val="002A711B"/>
    <w:rsid w:val="002A7E80"/>
    <w:rsid w:val="002B1F3F"/>
    <w:rsid w:val="002B39BE"/>
    <w:rsid w:val="002B4187"/>
    <w:rsid w:val="002B4CE6"/>
    <w:rsid w:val="002B6032"/>
    <w:rsid w:val="002B6A81"/>
    <w:rsid w:val="002C123C"/>
    <w:rsid w:val="002C5B42"/>
    <w:rsid w:val="002C63BF"/>
    <w:rsid w:val="002C7CF2"/>
    <w:rsid w:val="002D03F5"/>
    <w:rsid w:val="002D4896"/>
    <w:rsid w:val="002D5347"/>
    <w:rsid w:val="002D64BD"/>
    <w:rsid w:val="002D7E16"/>
    <w:rsid w:val="002E07B7"/>
    <w:rsid w:val="002E098E"/>
    <w:rsid w:val="002E430C"/>
    <w:rsid w:val="002E451E"/>
    <w:rsid w:val="002F3649"/>
    <w:rsid w:val="00302F94"/>
    <w:rsid w:val="0030322E"/>
    <w:rsid w:val="00303B6D"/>
    <w:rsid w:val="003056A4"/>
    <w:rsid w:val="0030620B"/>
    <w:rsid w:val="003071BF"/>
    <w:rsid w:val="003101D3"/>
    <w:rsid w:val="0031528A"/>
    <w:rsid w:val="00316D5E"/>
    <w:rsid w:val="00322547"/>
    <w:rsid w:val="00322C00"/>
    <w:rsid w:val="0032306F"/>
    <w:rsid w:val="00323F6A"/>
    <w:rsid w:val="00324EE9"/>
    <w:rsid w:val="00325FF6"/>
    <w:rsid w:val="00326E0F"/>
    <w:rsid w:val="00327A04"/>
    <w:rsid w:val="00327E68"/>
    <w:rsid w:val="003300CC"/>
    <w:rsid w:val="00332BD1"/>
    <w:rsid w:val="00333ADE"/>
    <w:rsid w:val="00333DC7"/>
    <w:rsid w:val="0033616C"/>
    <w:rsid w:val="0033619D"/>
    <w:rsid w:val="00336AAB"/>
    <w:rsid w:val="00337E17"/>
    <w:rsid w:val="00342DC1"/>
    <w:rsid w:val="003454B9"/>
    <w:rsid w:val="00354A75"/>
    <w:rsid w:val="00355BAB"/>
    <w:rsid w:val="00356D85"/>
    <w:rsid w:val="0035703E"/>
    <w:rsid w:val="00357159"/>
    <w:rsid w:val="003635C8"/>
    <w:rsid w:val="00366E3D"/>
    <w:rsid w:val="00367DD6"/>
    <w:rsid w:val="00372889"/>
    <w:rsid w:val="003742EE"/>
    <w:rsid w:val="00374E72"/>
    <w:rsid w:val="00376EB1"/>
    <w:rsid w:val="00377880"/>
    <w:rsid w:val="003821B4"/>
    <w:rsid w:val="0038304B"/>
    <w:rsid w:val="003839DF"/>
    <w:rsid w:val="00384EFF"/>
    <w:rsid w:val="00385036"/>
    <w:rsid w:val="00386EE7"/>
    <w:rsid w:val="00390F26"/>
    <w:rsid w:val="00391520"/>
    <w:rsid w:val="003919CD"/>
    <w:rsid w:val="00393577"/>
    <w:rsid w:val="00394236"/>
    <w:rsid w:val="003A63AA"/>
    <w:rsid w:val="003A63CB"/>
    <w:rsid w:val="003A6E5A"/>
    <w:rsid w:val="003B33F4"/>
    <w:rsid w:val="003C2A82"/>
    <w:rsid w:val="003C4865"/>
    <w:rsid w:val="003C4DA6"/>
    <w:rsid w:val="003C50C4"/>
    <w:rsid w:val="003D105A"/>
    <w:rsid w:val="003D32A9"/>
    <w:rsid w:val="003D3A3E"/>
    <w:rsid w:val="003D3F15"/>
    <w:rsid w:val="003D5A69"/>
    <w:rsid w:val="003D7CBE"/>
    <w:rsid w:val="003E21E4"/>
    <w:rsid w:val="003E2302"/>
    <w:rsid w:val="003E295B"/>
    <w:rsid w:val="003E2F2F"/>
    <w:rsid w:val="003E3A6E"/>
    <w:rsid w:val="003E61EB"/>
    <w:rsid w:val="003F3FCC"/>
    <w:rsid w:val="003F55B9"/>
    <w:rsid w:val="00400FBE"/>
    <w:rsid w:val="00402F25"/>
    <w:rsid w:val="0040687E"/>
    <w:rsid w:val="00406AAD"/>
    <w:rsid w:val="00407F6E"/>
    <w:rsid w:val="00414F24"/>
    <w:rsid w:val="0042108D"/>
    <w:rsid w:val="004229DE"/>
    <w:rsid w:val="00425105"/>
    <w:rsid w:val="00430424"/>
    <w:rsid w:val="00430E31"/>
    <w:rsid w:val="00432595"/>
    <w:rsid w:val="00433A66"/>
    <w:rsid w:val="004346AB"/>
    <w:rsid w:val="00435E6F"/>
    <w:rsid w:val="00436A59"/>
    <w:rsid w:val="00440E76"/>
    <w:rsid w:val="00444B65"/>
    <w:rsid w:val="00444E52"/>
    <w:rsid w:val="00452CEE"/>
    <w:rsid w:val="004535A3"/>
    <w:rsid w:val="004537D6"/>
    <w:rsid w:val="00454457"/>
    <w:rsid w:val="00455D7E"/>
    <w:rsid w:val="00457235"/>
    <w:rsid w:val="00461BBE"/>
    <w:rsid w:val="00465AE9"/>
    <w:rsid w:val="00466295"/>
    <w:rsid w:val="00470070"/>
    <w:rsid w:val="00471C51"/>
    <w:rsid w:val="0048077A"/>
    <w:rsid w:val="00481847"/>
    <w:rsid w:val="00484CA1"/>
    <w:rsid w:val="004858EE"/>
    <w:rsid w:val="00487918"/>
    <w:rsid w:val="00490879"/>
    <w:rsid w:val="0049186B"/>
    <w:rsid w:val="004920AF"/>
    <w:rsid w:val="00492D7D"/>
    <w:rsid w:val="00493047"/>
    <w:rsid w:val="00493277"/>
    <w:rsid w:val="00494C3B"/>
    <w:rsid w:val="004975DB"/>
    <w:rsid w:val="0049763C"/>
    <w:rsid w:val="004A2158"/>
    <w:rsid w:val="004A3989"/>
    <w:rsid w:val="004A5D9A"/>
    <w:rsid w:val="004B5985"/>
    <w:rsid w:val="004B6020"/>
    <w:rsid w:val="004B680B"/>
    <w:rsid w:val="004B7B54"/>
    <w:rsid w:val="004C08D7"/>
    <w:rsid w:val="004C4A8B"/>
    <w:rsid w:val="004C5307"/>
    <w:rsid w:val="004D062D"/>
    <w:rsid w:val="004D438D"/>
    <w:rsid w:val="004D6A6E"/>
    <w:rsid w:val="004D72A1"/>
    <w:rsid w:val="004E0677"/>
    <w:rsid w:val="004E2A2B"/>
    <w:rsid w:val="004E2F8A"/>
    <w:rsid w:val="004F1A85"/>
    <w:rsid w:val="004F4661"/>
    <w:rsid w:val="004F5770"/>
    <w:rsid w:val="004F5A6E"/>
    <w:rsid w:val="004F741D"/>
    <w:rsid w:val="005001C4"/>
    <w:rsid w:val="005006FE"/>
    <w:rsid w:val="00501E09"/>
    <w:rsid w:val="00502EA1"/>
    <w:rsid w:val="00502FC0"/>
    <w:rsid w:val="00504ED4"/>
    <w:rsid w:val="00507493"/>
    <w:rsid w:val="00510AFC"/>
    <w:rsid w:val="005168DA"/>
    <w:rsid w:val="0052449F"/>
    <w:rsid w:val="00524BB1"/>
    <w:rsid w:val="00525C94"/>
    <w:rsid w:val="00526234"/>
    <w:rsid w:val="005302E4"/>
    <w:rsid w:val="00530805"/>
    <w:rsid w:val="0053271F"/>
    <w:rsid w:val="00532AC9"/>
    <w:rsid w:val="00532BCE"/>
    <w:rsid w:val="00532E20"/>
    <w:rsid w:val="00535495"/>
    <w:rsid w:val="00543A14"/>
    <w:rsid w:val="00552723"/>
    <w:rsid w:val="005543DF"/>
    <w:rsid w:val="00557A3D"/>
    <w:rsid w:val="00566375"/>
    <w:rsid w:val="00570719"/>
    <w:rsid w:val="00571EA6"/>
    <w:rsid w:val="00571F72"/>
    <w:rsid w:val="005722DB"/>
    <w:rsid w:val="00572EFA"/>
    <w:rsid w:val="0057391A"/>
    <w:rsid w:val="005763B6"/>
    <w:rsid w:val="00581D52"/>
    <w:rsid w:val="00586954"/>
    <w:rsid w:val="00594B5E"/>
    <w:rsid w:val="00597E08"/>
    <w:rsid w:val="005A01E7"/>
    <w:rsid w:val="005A2B6A"/>
    <w:rsid w:val="005A3F00"/>
    <w:rsid w:val="005A6488"/>
    <w:rsid w:val="005A6EBE"/>
    <w:rsid w:val="005B18CD"/>
    <w:rsid w:val="005B2459"/>
    <w:rsid w:val="005C2910"/>
    <w:rsid w:val="005C2ACE"/>
    <w:rsid w:val="005D0FE2"/>
    <w:rsid w:val="005D1160"/>
    <w:rsid w:val="005D3EDC"/>
    <w:rsid w:val="005D6870"/>
    <w:rsid w:val="005D7167"/>
    <w:rsid w:val="005E00EC"/>
    <w:rsid w:val="005E137D"/>
    <w:rsid w:val="005E3514"/>
    <w:rsid w:val="005E7037"/>
    <w:rsid w:val="005F0597"/>
    <w:rsid w:val="005F1C05"/>
    <w:rsid w:val="005F37A3"/>
    <w:rsid w:val="005F468E"/>
    <w:rsid w:val="00600CC4"/>
    <w:rsid w:val="00600FAD"/>
    <w:rsid w:val="00602BB9"/>
    <w:rsid w:val="00602D8D"/>
    <w:rsid w:val="006030B6"/>
    <w:rsid w:val="00606B78"/>
    <w:rsid w:val="00607820"/>
    <w:rsid w:val="0061085E"/>
    <w:rsid w:val="006108D3"/>
    <w:rsid w:val="006125C1"/>
    <w:rsid w:val="0061335B"/>
    <w:rsid w:val="00613EC5"/>
    <w:rsid w:val="006148CE"/>
    <w:rsid w:val="00615722"/>
    <w:rsid w:val="00615864"/>
    <w:rsid w:val="00620CB0"/>
    <w:rsid w:val="00626902"/>
    <w:rsid w:val="00630861"/>
    <w:rsid w:val="00631304"/>
    <w:rsid w:val="00631F79"/>
    <w:rsid w:val="006374BD"/>
    <w:rsid w:val="00641E64"/>
    <w:rsid w:val="00652524"/>
    <w:rsid w:val="0065374B"/>
    <w:rsid w:val="00655B97"/>
    <w:rsid w:val="00655F2E"/>
    <w:rsid w:val="00656310"/>
    <w:rsid w:val="00661EE4"/>
    <w:rsid w:val="00663392"/>
    <w:rsid w:val="0066395C"/>
    <w:rsid w:val="0067148B"/>
    <w:rsid w:val="006723DE"/>
    <w:rsid w:val="00672DF9"/>
    <w:rsid w:val="00672E5F"/>
    <w:rsid w:val="006732B5"/>
    <w:rsid w:val="00675389"/>
    <w:rsid w:val="006823B5"/>
    <w:rsid w:val="00686C5B"/>
    <w:rsid w:val="00691E5B"/>
    <w:rsid w:val="006A1BD4"/>
    <w:rsid w:val="006A260C"/>
    <w:rsid w:val="006A31EA"/>
    <w:rsid w:val="006A545E"/>
    <w:rsid w:val="006A5CDD"/>
    <w:rsid w:val="006A6793"/>
    <w:rsid w:val="006A71AA"/>
    <w:rsid w:val="006A75DA"/>
    <w:rsid w:val="006B2483"/>
    <w:rsid w:val="006B285F"/>
    <w:rsid w:val="006B6C39"/>
    <w:rsid w:val="006C2554"/>
    <w:rsid w:val="006C41E0"/>
    <w:rsid w:val="006C4EAA"/>
    <w:rsid w:val="006D0DD4"/>
    <w:rsid w:val="006D1288"/>
    <w:rsid w:val="006D18A3"/>
    <w:rsid w:val="006E1B88"/>
    <w:rsid w:val="006E35DF"/>
    <w:rsid w:val="006F0D84"/>
    <w:rsid w:val="006F3BB1"/>
    <w:rsid w:val="006F3BEA"/>
    <w:rsid w:val="006F5AFC"/>
    <w:rsid w:val="00700C06"/>
    <w:rsid w:val="00701826"/>
    <w:rsid w:val="00705F40"/>
    <w:rsid w:val="00706668"/>
    <w:rsid w:val="0071121F"/>
    <w:rsid w:val="007130B8"/>
    <w:rsid w:val="00713475"/>
    <w:rsid w:val="00713C90"/>
    <w:rsid w:val="007143D6"/>
    <w:rsid w:val="00715904"/>
    <w:rsid w:val="00715AC9"/>
    <w:rsid w:val="00715B44"/>
    <w:rsid w:val="00716D79"/>
    <w:rsid w:val="00723815"/>
    <w:rsid w:val="007259DB"/>
    <w:rsid w:val="00727CB8"/>
    <w:rsid w:val="007303CA"/>
    <w:rsid w:val="007306F1"/>
    <w:rsid w:val="007323A6"/>
    <w:rsid w:val="00733E6B"/>
    <w:rsid w:val="00735534"/>
    <w:rsid w:val="00736889"/>
    <w:rsid w:val="00736D8B"/>
    <w:rsid w:val="00736E76"/>
    <w:rsid w:val="00743838"/>
    <w:rsid w:val="007442CB"/>
    <w:rsid w:val="00745002"/>
    <w:rsid w:val="00750D04"/>
    <w:rsid w:val="00751380"/>
    <w:rsid w:val="00751AE8"/>
    <w:rsid w:val="00755F0C"/>
    <w:rsid w:val="00757A80"/>
    <w:rsid w:val="00757E55"/>
    <w:rsid w:val="00761CF6"/>
    <w:rsid w:val="0076203A"/>
    <w:rsid w:val="00762217"/>
    <w:rsid w:val="00773ED0"/>
    <w:rsid w:val="0077439B"/>
    <w:rsid w:val="00776008"/>
    <w:rsid w:val="00776C6A"/>
    <w:rsid w:val="007800FC"/>
    <w:rsid w:val="007807AA"/>
    <w:rsid w:val="0078203C"/>
    <w:rsid w:val="00791A0D"/>
    <w:rsid w:val="00791F34"/>
    <w:rsid w:val="007943F4"/>
    <w:rsid w:val="00795259"/>
    <w:rsid w:val="007A0A2E"/>
    <w:rsid w:val="007A0B76"/>
    <w:rsid w:val="007A1332"/>
    <w:rsid w:val="007A4D78"/>
    <w:rsid w:val="007A6FA3"/>
    <w:rsid w:val="007B3D6B"/>
    <w:rsid w:val="007B3FAA"/>
    <w:rsid w:val="007B6046"/>
    <w:rsid w:val="007B6C89"/>
    <w:rsid w:val="007C02D0"/>
    <w:rsid w:val="007C1103"/>
    <w:rsid w:val="007C2D39"/>
    <w:rsid w:val="007C36D8"/>
    <w:rsid w:val="007C463E"/>
    <w:rsid w:val="007C756E"/>
    <w:rsid w:val="007D4172"/>
    <w:rsid w:val="007E14BE"/>
    <w:rsid w:val="007E58C5"/>
    <w:rsid w:val="007F0245"/>
    <w:rsid w:val="007F062F"/>
    <w:rsid w:val="007F3B47"/>
    <w:rsid w:val="007F4B77"/>
    <w:rsid w:val="007F7282"/>
    <w:rsid w:val="007F773D"/>
    <w:rsid w:val="007F7D6A"/>
    <w:rsid w:val="00800ED9"/>
    <w:rsid w:val="0080742A"/>
    <w:rsid w:val="0081121B"/>
    <w:rsid w:val="008123C2"/>
    <w:rsid w:val="00813D28"/>
    <w:rsid w:val="00815871"/>
    <w:rsid w:val="00831E0D"/>
    <w:rsid w:val="008326A3"/>
    <w:rsid w:val="0083342C"/>
    <w:rsid w:val="00833596"/>
    <w:rsid w:val="00833C12"/>
    <w:rsid w:val="00833FBC"/>
    <w:rsid w:val="00834FAE"/>
    <w:rsid w:val="00835480"/>
    <w:rsid w:val="00837060"/>
    <w:rsid w:val="00840417"/>
    <w:rsid w:val="00844D0E"/>
    <w:rsid w:val="00845335"/>
    <w:rsid w:val="00845F4F"/>
    <w:rsid w:val="00846BE2"/>
    <w:rsid w:val="00847168"/>
    <w:rsid w:val="008500F9"/>
    <w:rsid w:val="008511D6"/>
    <w:rsid w:val="00860352"/>
    <w:rsid w:val="00870634"/>
    <w:rsid w:val="00871699"/>
    <w:rsid w:val="00871BFB"/>
    <w:rsid w:val="008744D7"/>
    <w:rsid w:val="00877745"/>
    <w:rsid w:val="0088031C"/>
    <w:rsid w:val="008824CF"/>
    <w:rsid w:val="0088427A"/>
    <w:rsid w:val="008865CA"/>
    <w:rsid w:val="00890E00"/>
    <w:rsid w:val="00891144"/>
    <w:rsid w:val="00893FCD"/>
    <w:rsid w:val="00894BB5"/>
    <w:rsid w:val="00897645"/>
    <w:rsid w:val="008A0C94"/>
    <w:rsid w:val="008A1315"/>
    <w:rsid w:val="008A3B28"/>
    <w:rsid w:val="008A3C88"/>
    <w:rsid w:val="008A750E"/>
    <w:rsid w:val="008B315D"/>
    <w:rsid w:val="008B77CD"/>
    <w:rsid w:val="008B7D9D"/>
    <w:rsid w:val="008C2915"/>
    <w:rsid w:val="008C3C13"/>
    <w:rsid w:val="008C7402"/>
    <w:rsid w:val="008D06A0"/>
    <w:rsid w:val="008D18E6"/>
    <w:rsid w:val="008D1B9A"/>
    <w:rsid w:val="008D347C"/>
    <w:rsid w:val="008D3701"/>
    <w:rsid w:val="008D424B"/>
    <w:rsid w:val="008D48ED"/>
    <w:rsid w:val="008D5080"/>
    <w:rsid w:val="008D5A07"/>
    <w:rsid w:val="008E110E"/>
    <w:rsid w:val="008E5B5B"/>
    <w:rsid w:val="008E680B"/>
    <w:rsid w:val="008E6B35"/>
    <w:rsid w:val="008F20CD"/>
    <w:rsid w:val="008F5DFE"/>
    <w:rsid w:val="00902B32"/>
    <w:rsid w:val="00904E7D"/>
    <w:rsid w:val="0090642A"/>
    <w:rsid w:val="00906D0D"/>
    <w:rsid w:val="00907F46"/>
    <w:rsid w:val="00925FAC"/>
    <w:rsid w:val="00927B3A"/>
    <w:rsid w:val="0093071F"/>
    <w:rsid w:val="00930D56"/>
    <w:rsid w:val="009356D6"/>
    <w:rsid w:val="0093676B"/>
    <w:rsid w:val="009367C1"/>
    <w:rsid w:val="009415CA"/>
    <w:rsid w:val="009435CF"/>
    <w:rsid w:val="0094711C"/>
    <w:rsid w:val="00947A44"/>
    <w:rsid w:val="0095078E"/>
    <w:rsid w:val="00951688"/>
    <w:rsid w:val="00960055"/>
    <w:rsid w:val="0096089D"/>
    <w:rsid w:val="009631D4"/>
    <w:rsid w:val="00967F7B"/>
    <w:rsid w:val="00970333"/>
    <w:rsid w:val="009713D8"/>
    <w:rsid w:val="009715C6"/>
    <w:rsid w:val="0097164B"/>
    <w:rsid w:val="00975ABB"/>
    <w:rsid w:val="00975EDC"/>
    <w:rsid w:val="00977E52"/>
    <w:rsid w:val="00977EDC"/>
    <w:rsid w:val="00982D29"/>
    <w:rsid w:val="0098565D"/>
    <w:rsid w:val="00987AF3"/>
    <w:rsid w:val="00987CF2"/>
    <w:rsid w:val="00990B84"/>
    <w:rsid w:val="00993F69"/>
    <w:rsid w:val="009A05C4"/>
    <w:rsid w:val="009A1DDC"/>
    <w:rsid w:val="009A2A4A"/>
    <w:rsid w:val="009A33A5"/>
    <w:rsid w:val="009A566C"/>
    <w:rsid w:val="009A61FB"/>
    <w:rsid w:val="009A63AB"/>
    <w:rsid w:val="009B04DD"/>
    <w:rsid w:val="009B1147"/>
    <w:rsid w:val="009B15E3"/>
    <w:rsid w:val="009B1F18"/>
    <w:rsid w:val="009B5DC1"/>
    <w:rsid w:val="009B65BB"/>
    <w:rsid w:val="009B7EB2"/>
    <w:rsid w:val="009D1B7B"/>
    <w:rsid w:val="009D39A3"/>
    <w:rsid w:val="009D56AE"/>
    <w:rsid w:val="009D5945"/>
    <w:rsid w:val="009F20E3"/>
    <w:rsid w:val="009F2C33"/>
    <w:rsid w:val="009F7A36"/>
    <w:rsid w:val="00A016C7"/>
    <w:rsid w:val="00A028F5"/>
    <w:rsid w:val="00A0652E"/>
    <w:rsid w:val="00A06630"/>
    <w:rsid w:val="00A1051A"/>
    <w:rsid w:val="00A1136B"/>
    <w:rsid w:val="00A11F81"/>
    <w:rsid w:val="00A13053"/>
    <w:rsid w:val="00A15952"/>
    <w:rsid w:val="00A16DA7"/>
    <w:rsid w:val="00A21995"/>
    <w:rsid w:val="00A2446F"/>
    <w:rsid w:val="00A2453B"/>
    <w:rsid w:val="00A24BCE"/>
    <w:rsid w:val="00A25056"/>
    <w:rsid w:val="00A27D49"/>
    <w:rsid w:val="00A316EE"/>
    <w:rsid w:val="00A32E0E"/>
    <w:rsid w:val="00A34871"/>
    <w:rsid w:val="00A35ED2"/>
    <w:rsid w:val="00A365E9"/>
    <w:rsid w:val="00A40457"/>
    <w:rsid w:val="00A41D9B"/>
    <w:rsid w:val="00A428EA"/>
    <w:rsid w:val="00A458D6"/>
    <w:rsid w:val="00A46EA8"/>
    <w:rsid w:val="00A51071"/>
    <w:rsid w:val="00A52125"/>
    <w:rsid w:val="00A52A95"/>
    <w:rsid w:val="00A54BAE"/>
    <w:rsid w:val="00A5507B"/>
    <w:rsid w:val="00A558F1"/>
    <w:rsid w:val="00A56BFE"/>
    <w:rsid w:val="00A578B6"/>
    <w:rsid w:val="00A57CDF"/>
    <w:rsid w:val="00A70568"/>
    <w:rsid w:val="00A70A64"/>
    <w:rsid w:val="00A7304A"/>
    <w:rsid w:val="00A75B98"/>
    <w:rsid w:val="00A76EB8"/>
    <w:rsid w:val="00A86A3E"/>
    <w:rsid w:val="00A86F74"/>
    <w:rsid w:val="00A915FD"/>
    <w:rsid w:val="00A92AE3"/>
    <w:rsid w:val="00A93CEC"/>
    <w:rsid w:val="00A9623C"/>
    <w:rsid w:val="00A96AC7"/>
    <w:rsid w:val="00AA1048"/>
    <w:rsid w:val="00AA5186"/>
    <w:rsid w:val="00AB37DF"/>
    <w:rsid w:val="00AB4C96"/>
    <w:rsid w:val="00AC4B3F"/>
    <w:rsid w:val="00AC4ED6"/>
    <w:rsid w:val="00AC61C4"/>
    <w:rsid w:val="00AC6E37"/>
    <w:rsid w:val="00AC6E5C"/>
    <w:rsid w:val="00AD35EA"/>
    <w:rsid w:val="00AD3A3F"/>
    <w:rsid w:val="00AD5D89"/>
    <w:rsid w:val="00AD5E26"/>
    <w:rsid w:val="00AD6224"/>
    <w:rsid w:val="00AE0982"/>
    <w:rsid w:val="00AE2F33"/>
    <w:rsid w:val="00AE2F3D"/>
    <w:rsid w:val="00AE3DB0"/>
    <w:rsid w:val="00AE61C3"/>
    <w:rsid w:val="00AE6FB6"/>
    <w:rsid w:val="00AF0A24"/>
    <w:rsid w:val="00AF1E86"/>
    <w:rsid w:val="00AF2221"/>
    <w:rsid w:val="00AF3D58"/>
    <w:rsid w:val="00AF6969"/>
    <w:rsid w:val="00AF6D47"/>
    <w:rsid w:val="00AF7871"/>
    <w:rsid w:val="00B029BF"/>
    <w:rsid w:val="00B03175"/>
    <w:rsid w:val="00B05A44"/>
    <w:rsid w:val="00B13584"/>
    <w:rsid w:val="00B137DC"/>
    <w:rsid w:val="00B2744C"/>
    <w:rsid w:val="00B2798D"/>
    <w:rsid w:val="00B27D55"/>
    <w:rsid w:val="00B3028E"/>
    <w:rsid w:val="00B303B3"/>
    <w:rsid w:val="00B30CAF"/>
    <w:rsid w:val="00B31DF1"/>
    <w:rsid w:val="00B33A4D"/>
    <w:rsid w:val="00B34C9F"/>
    <w:rsid w:val="00B42604"/>
    <w:rsid w:val="00B44FAA"/>
    <w:rsid w:val="00B461FC"/>
    <w:rsid w:val="00B4698C"/>
    <w:rsid w:val="00B46EFF"/>
    <w:rsid w:val="00B4791D"/>
    <w:rsid w:val="00B47C85"/>
    <w:rsid w:val="00B517C1"/>
    <w:rsid w:val="00B54461"/>
    <w:rsid w:val="00B54DA4"/>
    <w:rsid w:val="00B608FB"/>
    <w:rsid w:val="00B6165D"/>
    <w:rsid w:val="00B63F74"/>
    <w:rsid w:val="00B6724E"/>
    <w:rsid w:val="00B75D8E"/>
    <w:rsid w:val="00B768F6"/>
    <w:rsid w:val="00B77694"/>
    <w:rsid w:val="00B80FA2"/>
    <w:rsid w:val="00B835FB"/>
    <w:rsid w:val="00B8406C"/>
    <w:rsid w:val="00B84EB6"/>
    <w:rsid w:val="00B85DEE"/>
    <w:rsid w:val="00B861A7"/>
    <w:rsid w:val="00B9290E"/>
    <w:rsid w:val="00B94AF6"/>
    <w:rsid w:val="00B9517F"/>
    <w:rsid w:val="00BA4FED"/>
    <w:rsid w:val="00BB1130"/>
    <w:rsid w:val="00BB224A"/>
    <w:rsid w:val="00BB334B"/>
    <w:rsid w:val="00BC0B87"/>
    <w:rsid w:val="00BC3575"/>
    <w:rsid w:val="00BC4287"/>
    <w:rsid w:val="00BC47DA"/>
    <w:rsid w:val="00BC4F3E"/>
    <w:rsid w:val="00BC5F89"/>
    <w:rsid w:val="00BC6E4C"/>
    <w:rsid w:val="00BD1C67"/>
    <w:rsid w:val="00BD34D5"/>
    <w:rsid w:val="00BD3E30"/>
    <w:rsid w:val="00BD677B"/>
    <w:rsid w:val="00BE0406"/>
    <w:rsid w:val="00BE3C40"/>
    <w:rsid w:val="00BE3C6C"/>
    <w:rsid w:val="00BE4C35"/>
    <w:rsid w:val="00BF06A4"/>
    <w:rsid w:val="00BF0E42"/>
    <w:rsid w:val="00BF1BAC"/>
    <w:rsid w:val="00BF1FE5"/>
    <w:rsid w:val="00BF293F"/>
    <w:rsid w:val="00BF3129"/>
    <w:rsid w:val="00BF319B"/>
    <w:rsid w:val="00BF35C2"/>
    <w:rsid w:val="00BF72CD"/>
    <w:rsid w:val="00C04B10"/>
    <w:rsid w:val="00C055D4"/>
    <w:rsid w:val="00C12B60"/>
    <w:rsid w:val="00C142CB"/>
    <w:rsid w:val="00C15363"/>
    <w:rsid w:val="00C161C7"/>
    <w:rsid w:val="00C17601"/>
    <w:rsid w:val="00C23F7A"/>
    <w:rsid w:val="00C248A8"/>
    <w:rsid w:val="00C272BC"/>
    <w:rsid w:val="00C27FD1"/>
    <w:rsid w:val="00C30534"/>
    <w:rsid w:val="00C32ECD"/>
    <w:rsid w:val="00C33001"/>
    <w:rsid w:val="00C34404"/>
    <w:rsid w:val="00C3571D"/>
    <w:rsid w:val="00C35B99"/>
    <w:rsid w:val="00C368F8"/>
    <w:rsid w:val="00C36910"/>
    <w:rsid w:val="00C37441"/>
    <w:rsid w:val="00C42E61"/>
    <w:rsid w:val="00C42E80"/>
    <w:rsid w:val="00C4396F"/>
    <w:rsid w:val="00C43BA3"/>
    <w:rsid w:val="00C445AC"/>
    <w:rsid w:val="00C531D4"/>
    <w:rsid w:val="00C5417F"/>
    <w:rsid w:val="00C615E0"/>
    <w:rsid w:val="00C6281B"/>
    <w:rsid w:val="00C709E2"/>
    <w:rsid w:val="00C71C07"/>
    <w:rsid w:val="00C75442"/>
    <w:rsid w:val="00C75B0B"/>
    <w:rsid w:val="00C764B9"/>
    <w:rsid w:val="00C76CAB"/>
    <w:rsid w:val="00C76EE6"/>
    <w:rsid w:val="00C779E5"/>
    <w:rsid w:val="00C83D34"/>
    <w:rsid w:val="00C84C90"/>
    <w:rsid w:val="00C87D9F"/>
    <w:rsid w:val="00C90510"/>
    <w:rsid w:val="00C90916"/>
    <w:rsid w:val="00C90BA1"/>
    <w:rsid w:val="00C93AEB"/>
    <w:rsid w:val="00CA388D"/>
    <w:rsid w:val="00CA4703"/>
    <w:rsid w:val="00CB189C"/>
    <w:rsid w:val="00CB6A35"/>
    <w:rsid w:val="00CC122B"/>
    <w:rsid w:val="00CC1F56"/>
    <w:rsid w:val="00CC4418"/>
    <w:rsid w:val="00CC745B"/>
    <w:rsid w:val="00CD266A"/>
    <w:rsid w:val="00CD2DDE"/>
    <w:rsid w:val="00CD40E9"/>
    <w:rsid w:val="00CD7EA9"/>
    <w:rsid w:val="00CE3153"/>
    <w:rsid w:val="00CE4FAE"/>
    <w:rsid w:val="00CE6176"/>
    <w:rsid w:val="00CF548E"/>
    <w:rsid w:val="00CF5DBE"/>
    <w:rsid w:val="00CF6B05"/>
    <w:rsid w:val="00CF6CE2"/>
    <w:rsid w:val="00D00802"/>
    <w:rsid w:val="00D03D3B"/>
    <w:rsid w:val="00D05CB2"/>
    <w:rsid w:val="00D06486"/>
    <w:rsid w:val="00D074BF"/>
    <w:rsid w:val="00D12476"/>
    <w:rsid w:val="00D172DE"/>
    <w:rsid w:val="00D21FCC"/>
    <w:rsid w:val="00D22E78"/>
    <w:rsid w:val="00D23E79"/>
    <w:rsid w:val="00D252B3"/>
    <w:rsid w:val="00D27B08"/>
    <w:rsid w:val="00D327E3"/>
    <w:rsid w:val="00D36774"/>
    <w:rsid w:val="00D4079C"/>
    <w:rsid w:val="00D41149"/>
    <w:rsid w:val="00D42911"/>
    <w:rsid w:val="00D4472E"/>
    <w:rsid w:val="00D500E9"/>
    <w:rsid w:val="00D515C6"/>
    <w:rsid w:val="00D52FC7"/>
    <w:rsid w:val="00D53DF2"/>
    <w:rsid w:val="00D55423"/>
    <w:rsid w:val="00D570A3"/>
    <w:rsid w:val="00D637CF"/>
    <w:rsid w:val="00D65C2E"/>
    <w:rsid w:val="00D66361"/>
    <w:rsid w:val="00D671CE"/>
    <w:rsid w:val="00D74D2B"/>
    <w:rsid w:val="00D75D6A"/>
    <w:rsid w:val="00D760C8"/>
    <w:rsid w:val="00D77A6E"/>
    <w:rsid w:val="00D77CD0"/>
    <w:rsid w:val="00D816BB"/>
    <w:rsid w:val="00D81E5E"/>
    <w:rsid w:val="00D837C0"/>
    <w:rsid w:val="00D860D6"/>
    <w:rsid w:val="00D86598"/>
    <w:rsid w:val="00D963D1"/>
    <w:rsid w:val="00D96B83"/>
    <w:rsid w:val="00DA4A8B"/>
    <w:rsid w:val="00DA52DB"/>
    <w:rsid w:val="00DA695E"/>
    <w:rsid w:val="00DA7087"/>
    <w:rsid w:val="00DB2FF7"/>
    <w:rsid w:val="00DB4EAF"/>
    <w:rsid w:val="00DB57D0"/>
    <w:rsid w:val="00DC2DE9"/>
    <w:rsid w:val="00DC31FC"/>
    <w:rsid w:val="00DC49B6"/>
    <w:rsid w:val="00DC6B86"/>
    <w:rsid w:val="00DD093C"/>
    <w:rsid w:val="00DD2B90"/>
    <w:rsid w:val="00DD384E"/>
    <w:rsid w:val="00DD40D2"/>
    <w:rsid w:val="00DE4440"/>
    <w:rsid w:val="00DE4F81"/>
    <w:rsid w:val="00DF26D3"/>
    <w:rsid w:val="00DF27D0"/>
    <w:rsid w:val="00DF317D"/>
    <w:rsid w:val="00DF50CA"/>
    <w:rsid w:val="00DF6709"/>
    <w:rsid w:val="00E01719"/>
    <w:rsid w:val="00E02658"/>
    <w:rsid w:val="00E04EBB"/>
    <w:rsid w:val="00E05337"/>
    <w:rsid w:val="00E05E78"/>
    <w:rsid w:val="00E163AE"/>
    <w:rsid w:val="00E166A3"/>
    <w:rsid w:val="00E1681D"/>
    <w:rsid w:val="00E22A0C"/>
    <w:rsid w:val="00E23317"/>
    <w:rsid w:val="00E23C81"/>
    <w:rsid w:val="00E2414F"/>
    <w:rsid w:val="00E241FF"/>
    <w:rsid w:val="00E2457B"/>
    <w:rsid w:val="00E26BC1"/>
    <w:rsid w:val="00E26E37"/>
    <w:rsid w:val="00E30072"/>
    <w:rsid w:val="00E3093C"/>
    <w:rsid w:val="00E33B6B"/>
    <w:rsid w:val="00E33B96"/>
    <w:rsid w:val="00E34984"/>
    <w:rsid w:val="00E351A9"/>
    <w:rsid w:val="00E35714"/>
    <w:rsid w:val="00E3670D"/>
    <w:rsid w:val="00E37C83"/>
    <w:rsid w:val="00E40E56"/>
    <w:rsid w:val="00E4353F"/>
    <w:rsid w:val="00E44AF3"/>
    <w:rsid w:val="00E459D2"/>
    <w:rsid w:val="00E45BC4"/>
    <w:rsid w:val="00E45D2F"/>
    <w:rsid w:val="00E47357"/>
    <w:rsid w:val="00E51B12"/>
    <w:rsid w:val="00E51BE8"/>
    <w:rsid w:val="00E51F75"/>
    <w:rsid w:val="00E54916"/>
    <w:rsid w:val="00E54940"/>
    <w:rsid w:val="00E5759E"/>
    <w:rsid w:val="00E71127"/>
    <w:rsid w:val="00E71C62"/>
    <w:rsid w:val="00E75929"/>
    <w:rsid w:val="00E80FFB"/>
    <w:rsid w:val="00E815B0"/>
    <w:rsid w:val="00E83625"/>
    <w:rsid w:val="00E84D1C"/>
    <w:rsid w:val="00E852E6"/>
    <w:rsid w:val="00E9035D"/>
    <w:rsid w:val="00E90423"/>
    <w:rsid w:val="00E904B9"/>
    <w:rsid w:val="00E90C54"/>
    <w:rsid w:val="00E912CD"/>
    <w:rsid w:val="00E912FE"/>
    <w:rsid w:val="00E92EB0"/>
    <w:rsid w:val="00E9626B"/>
    <w:rsid w:val="00EA0F8A"/>
    <w:rsid w:val="00EA108D"/>
    <w:rsid w:val="00EA1959"/>
    <w:rsid w:val="00EA329F"/>
    <w:rsid w:val="00EA4095"/>
    <w:rsid w:val="00EA42CD"/>
    <w:rsid w:val="00EA7108"/>
    <w:rsid w:val="00EA78A0"/>
    <w:rsid w:val="00EB0819"/>
    <w:rsid w:val="00EB4A87"/>
    <w:rsid w:val="00EC116E"/>
    <w:rsid w:val="00EC1CC7"/>
    <w:rsid w:val="00EC6D37"/>
    <w:rsid w:val="00EC7420"/>
    <w:rsid w:val="00ED1D75"/>
    <w:rsid w:val="00ED1DF4"/>
    <w:rsid w:val="00ED5D17"/>
    <w:rsid w:val="00ED636E"/>
    <w:rsid w:val="00EE2DF5"/>
    <w:rsid w:val="00EE46A9"/>
    <w:rsid w:val="00EE75BE"/>
    <w:rsid w:val="00EE7A87"/>
    <w:rsid w:val="00EF114A"/>
    <w:rsid w:val="00EF4B30"/>
    <w:rsid w:val="00EF564E"/>
    <w:rsid w:val="00EF70D2"/>
    <w:rsid w:val="00EF7DAD"/>
    <w:rsid w:val="00EF7E7A"/>
    <w:rsid w:val="00EF7E8F"/>
    <w:rsid w:val="00F0198C"/>
    <w:rsid w:val="00F02AF9"/>
    <w:rsid w:val="00F040F5"/>
    <w:rsid w:val="00F10092"/>
    <w:rsid w:val="00F12976"/>
    <w:rsid w:val="00F1399C"/>
    <w:rsid w:val="00F13D2D"/>
    <w:rsid w:val="00F23822"/>
    <w:rsid w:val="00F23923"/>
    <w:rsid w:val="00F26CF5"/>
    <w:rsid w:val="00F271FF"/>
    <w:rsid w:val="00F27C00"/>
    <w:rsid w:val="00F30CA1"/>
    <w:rsid w:val="00F311B7"/>
    <w:rsid w:val="00F379FD"/>
    <w:rsid w:val="00F37FBA"/>
    <w:rsid w:val="00F4153B"/>
    <w:rsid w:val="00F41CCF"/>
    <w:rsid w:val="00F435D0"/>
    <w:rsid w:val="00F546F1"/>
    <w:rsid w:val="00F5487A"/>
    <w:rsid w:val="00F551D4"/>
    <w:rsid w:val="00F571BE"/>
    <w:rsid w:val="00F6097A"/>
    <w:rsid w:val="00F61C09"/>
    <w:rsid w:val="00F62378"/>
    <w:rsid w:val="00F6308C"/>
    <w:rsid w:val="00F64D2C"/>
    <w:rsid w:val="00F65652"/>
    <w:rsid w:val="00F674CE"/>
    <w:rsid w:val="00F705C4"/>
    <w:rsid w:val="00F76326"/>
    <w:rsid w:val="00F77CB9"/>
    <w:rsid w:val="00F80FF4"/>
    <w:rsid w:val="00F81BB1"/>
    <w:rsid w:val="00F82EDD"/>
    <w:rsid w:val="00F8374E"/>
    <w:rsid w:val="00F83ECB"/>
    <w:rsid w:val="00F857DC"/>
    <w:rsid w:val="00F876FD"/>
    <w:rsid w:val="00F9074F"/>
    <w:rsid w:val="00F908A8"/>
    <w:rsid w:val="00F91009"/>
    <w:rsid w:val="00F92B95"/>
    <w:rsid w:val="00F93256"/>
    <w:rsid w:val="00F9367C"/>
    <w:rsid w:val="00F977F7"/>
    <w:rsid w:val="00FA0AE8"/>
    <w:rsid w:val="00FA15AB"/>
    <w:rsid w:val="00FA204C"/>
    <w:rsid w:val="00FA4165"/>
    <w:rsid w:val="00FA52A0"/>
    <w:rsid w:val="00FA540D"/>
    <w:rsid w:val="00FA5426"/>
    <w:rsid w:val="00FA5B02"/>
    <w:rsid w:val="00FA6598"/>
    <w:rsid w:val="00FA734F"/>
    <w:rsid w:val="00FB1C6A"/>
    <w:rsid w:val="00FB20E2"/>
    <w:rsid w:val="00FB485A"/>
    <w:rsid w:val="00FB4872"/>
    <w:rsid w:val="00FC4936"/>
    <w:rsid w:val="00FC7B46"/>
    <w:rsid w:val="00FD0A8A"/>
    <w:rsid w:val="00FD3510"/>
    <w:rsid w:val="00FD777B"/>
    <w:rsid w:val="00FD7FBD"/>
    <w:rsid w:val="00FE186C"/>
    <w:rsid w:val="00FE28DB"/>
    <w:rsid w:val="00FE50A8"/>
    <w:rsid w:val="00FF2E6D"/>
    <w:rsid w:val="00FF5DD5"/>
    <w:rsid w:val="00FF5F5F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4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3A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03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0352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8603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0352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860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9304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0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0B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713D8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A5186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6C4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3AB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03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0352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8603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0352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860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49304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30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30B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713D8"/>
    <w:pPr>
      <w:ind w:left="720"/>
      <w:contextualSpacing/>
    </w:p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A5186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6C4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8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7.tiff"/><Relationship Id="rId2" Type="http://schemas.openxmlformats.org/officeDocument/2006/relationships/numbering" Target="numbering.xml"/><Relationship Id="rId16" Type="http://schemas.openxmlformats.org/officeDocument/2006/relationships/hyperlink" Target="mailto:info@mueller-omicron.de" TargetMode="External"/><Relationship Id="rId20" Type="http://schemas.openxmlformats.org/officeDocument/2006/relationships/hyperlink" Target="http://www.mueller-omicron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ww.mueller-omicron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FA727-68A9-4C12-8FCC-E141AD97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522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Günther</dc:creator>
  <cp:lastModifiedBy>Jana Adámková</cp:lastModifiedBy>
  <cp:revision>4</cp:revision>
  <cp:lastPrinted>2021-09-20T12:09:00Z</cp:lastPrinted>
  <dcterms:created xsi:type="dcterms:W3CDTF">2022-01-25T13:03:00Z</dcterms:created>
  <dcterms:modified xsi:type="dcterms:W3CDTF">2022-01-25T14:35:00Z</dcterms:modified>
</cp:coreProperties>
</file>